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74" w:rsidRDefault="00BF1F74" w:rsidP="00D34AD7">
      <w:pPr>
        <w:spacing w:line="320" w:lineRule="exact"/>
        <w:jc w:val="center"/>
        <w:rPr>
          <w:rFonts w:eastAsia="Times New Roman" w:cs="Times New Roman"/>
          <w:b/>
          <w:bCs/>
          <w:szCs w:val="28"/>
          <w:lang w:val="nl-NL"/>
        </w:rPr>
      </w:pPr>
    </w:p>
    <w:p w:rsidR="00D34AD7" w:rsidRPr="000E16EE" w:rsidRDefault="00D54A03" w:rsidP="00D34AD7">
      <w:pPr>
        <w:spacing w:line="320" w:lineRule="exact"/>
        <w:jc w:val="center"/>
        <w:rPr>
          <w:rFonts w:eastAsia="Times New Roman" w:cs="Times New Roman"/>
          <w:b/>
          <w:bCs/>
          <w:szCs w:val="28"/>
          <w:lang w:val="nl-NL"/>
        </w:rPr>
      </w:pPr>
      <w:r w:rsidRPr="000E16EE">
        <w:rPr>
          <w:rFonts w:eastAsia="Times New Roman" w:cs="Times New Roman"/>
          <w:b/>
          <w:bCs/>
          <w:szCs w:val="28"/>
          <w:lang w:val="nl-NL"/>
        </w:rPr>
        <w:t xml:space="preserve">TÌM HIỂU </w:t>
      </w:r>
    </w:p>
    <w:p w:rsidR="00F72F42" w:rsidRDefault="00D34AD7" w:rsidP="00D34AD7">
      <w:pPr>
        <w:spacing w:line="320" w:lineRule="exact"/>
        <w:jc w:val="center"/>
        <w:rPr>
          <w:rFonts w:eastAsia="Times New Roman" w:cs="Times New Roman"/>
          <w:b/>
          <w:bCs/>
          <w:szCs w:val="28"/>
          <w:lang w:val="nl-NL"/>
        </w:rPr>
      </w:pPr>
      <w:r w:rsidRPr="000E16EE">
        <w:rPr>
          <w:rFonts w:eastAsia="Times New Roman" w:cs="Times New Roman"/>
          <w:b/>
          <w:bCs/>
          <w:szCs w:val="28"/>
          <w:lang w:val="nl-NL"/>
        </w:rPr>
        <w:t xml:space="preserve"> QUY ĐỊNH CỦA PHÁP LUẬT </w:t>
      </w:r>
      <w:r w:rsidR="000E16EE" w:rsidRPr="000E16EE">
        <w:rPr>
          <w:rFonts w:eastAsia="Times New Roman" w:cs="Times New Roman"/>
          <w:b/>
          <w:bCs/>
          <w:szCs w:val="28"/>
          <w:lang w:val="nl-NL"/>
        </w:rPr>
        <w:t xml:space="preserve">VỀ </w:t>
      </w:r>
      <w:r w:rsidRPr="000E16EE">
        <w:rPr>
          <w:rFonts w:eastAsia="Times New Roman" w:cs="Times New Roman"/>
          <w:b/>
          <w:bCs/>
          <w:szCs w:val="28"/>
          <w:lang w:val="nl-NL"/>
        </w:rPr>
        <w:t xml:space="preserve">CÁCH LY Y TẾ, </w:t>
      </w:r>
    </w:p>
    <w:p w:rsidR="00D34AD7" w:rsidRPr="000E16EE" w:rsidRDefault="00D34AD7" w:rsidP="00D34AD7">
      <w:pPr>
        <w:spacing w:line="320" w:lineRule="exact"/>
        <w:jc w:val="center"/>
        <w:rPr>
          <w:rFonts w:eastAsia="Times New Roman" w:cs="Times New Roman"/>
          <w:b/>
          <w:bCs/>
          <w:szCs w:val="28"/>
          <w:lang w:val="nl-NL"/>
        </w:rPr>
      </w:pPr>
      <w:r w:rsidRPr="000E16EE">
        <w:rPr>
          <w:rFonts w:eastAsia="Times New Roman" w:cs="Times New Roman"/>
          <w:b/>
          <w:bCs/>
          <w:szCs w:val="28"/>
          <w:lang w:val="nl-NL"/>
        </w:rPr>
        <w:t xml:space="preserve">CƯỠNG CHẾ CÁCH LY Y TẾ </w:t>
      </w:r>
    </w:p>
    <w:p w:rsidR="001B0458" w:rsidRPr="006B1C4B" w:rsidRDefault="006B1C4B" w:rsidP="006B1C4B">
      <w:pPr>
        <w:spacing w:before="90" w:after="90"/>
        <w:ind w:firstLine="720"/>
        <w:jc w:val="both"/>
        <w:rPr>
          <w:rFonts w:eastAsia="Times New Roman" w:cs="Times New Roman"/>
          <w:color w:val="000000"/>
          <w:szCs w:val="28"/>
          <w:lang w:val="nl-NL"/>
        </w:rPr>
      </w:pPr>
      <w:r>
        <w:rPr>
          <w:rFonts w:eastAsia="Times New Roman" w:cs="Times New Roman"/>
          <w:color w:val="000000"/>
          <w:szCs w:val="28"/>
          <w:lang w:val="nl-NL"/>
        </w:rPr>
        <w:t xml:space="preserve">Cách </w:t>
      </w:r>
      <w:r>
        <w:rPr>
          <w:rFonts w:eastAsia="Times New Roman" w:cs="Times New Roman"/>
          <w:color w:val="000000"/>
          <w:szCs w:val="28"/>
          <w:lang w:val="nl-NL"/>
        </w:rPr>
        <w:t>ly y tế</w:t>
      </w:r>
      <w:r>
        <w:rPr>
          <w:rFonts w:eastAsia="Times New Roman" w:cs="Times New Roman"/>
          <w:color w:val="000000"/>
          <w:szCs w:val="28"/>
          <w:lang w:val="nl-NL"/>
        </w:rPr>
        <w:t xml:space="preserve"> là một </w:t>
      </w:r>
      <w:r w:rsidR="006A261C">
        <w:rPr>
          <w:rFonts w:eastAsia="Times New Roman" w:cs="Times New Roman"/>
          <w:color w:val="000000"/>
          <w:szCs w:val="28"/>
          <w:lang w:val="nl-NL"/>
        </w:rPr>
        <w:t xml:space="preserve">trong những </w:t>
      </w:r>
      <w:r>
        <w:rPr>
          <w:rFonts w:eastAsia="Times New Roman" w:cs="Times New Roman"/>
          <w:color w:val="000000"/>
          <w:szCs w:val="28"/>
          <w:lang w:val="nl-NL"/>
        </w:rPr>
        <w:t xml:space="preserve">biện pháp </w:t>
      </w:r>
      <w:r w:rsidR="006A261C">
        <w:rPr>
          <w:rFonts w:eastAsia="Times New Roman" w:cs="Times New Roman"/>
          <w:color w:val="000000"/>
          <w:szCs w:val="28"/>
          <w:lang w:val="nl-NL"/>
        </w:rPr>
        <w:t xml:space="preserve">hiệu quả </w:t>
      </w:r>
      <w:r>
        <w:rPr>
          <w:rFonts w:eastAsia="Times New Roman" w:cs="Times New Roman"/>
          <w:color w:val="000000"/>
          <w:szCs w:val="28"/>
          <w:lang w:val="nl-NL"/>
        </w:rPr>
        <w:t xml:space="preserve">phòng lây nhiễm bệnh truyền nhiễm. </w:t>
      </w:r>
      <w:r w:rsidR="004752B9">
        <w:rPr>
          <w:rFonts w:eastAsia="Times New Roman" w:cs="Times New Roman"/>
          <w:color w:val="000000"/>
          <w:szCs w:val="28"/>
          <w:lang w:val="nl-NL"/>
        </w:rPr>
        <w:t xml:space="preserve">Việc tổ chức cách ly y tế, </w:t>
      </w:r>
      <w:r w:rsidR="004752B9" w:rsidRPr="00F87511">
        <w:rPr>
          <w:rFonts w:cs="Times New Roman"/>
          <w:color w:val="000000"/>
          <w:szCs w:val="28"/>
          <w:lang w:val="nl-NL"/>
        </w:rPr>
        <w:t>cưỡng chế cách ly y tế</w:t>
      </w:r>
      <w:r w:rsidR="004752B9">
        <w:rPr>
          <w:rFonts w:cs="Times New Roman"/>
          <w:color w:val="000000"/>
          <w:szCs w:val="28"/>
          <w:lang w:val="nl-NL"/>
        </w:rPr>
        <w:t xml:space="preserve"> được quy định tại </w:t>
      </w:r>
      <w:r w:rsidR="001B0458" w:rsidRPr="001B0458">
        <w:rPr>
          <w:rFonts w:cs="Times New Roman"/>
          <w:color w:val="000000"/>
          <w:szCs w:val="28"/>
          <w:lang w:val="nl-NL"/>
        </w:rPr>
        <w:t>Nghị định số 101/2010/NĐ-</w:t>
      </w:r>
      <w:r w:rsidR="001B0458">
        <w:rPr>
          <w:rFonts w:cs="Times New Roman"/>
          <w:color w:val="000000"/>
          <w:szCs w:val="28"/>
          <w:lang w:val="nl-NL"/>
        </w:rPr>
        <w:t xml:space="preserve"> </w:t>
      </w:r>
      <w:r w:rsidR="001B0458" w:rsidRPr="001B0458">
        <w:rPr>
          <w:rFonts w:cs="Times New Roman"/>
          <w:color w:val="000000"/>
          <w:szCs w:val="28"/>
          <w:lang w:val="nl-NL"/>
        </w:rPr>
        <w:t xml:space="preserve">CP ngày 30/9/2010 của Thủ tướng Chính phủ </w:t>
      </w:r>
      <w:r w:rsidR="006A261C" w:rsidRPr="006A261C">
        <w:rPr>
          <w:rFonts w:cs="Times New Roman"/>
          <w:i/>
          <w:color w:val="000000"/>
          <w:szCs w:val="28"/>
          <w:lang w:val="nl-NL"/>
        </w:rPr>
        <w:t>Q</w:t>
      </w:r>
      <w:r w:rsidR="004752B9" w:rsidRPr="006A261C">
        <w:rPr>
          <w:rFonts w:cs="Times New Roman"/>
          <w:i/>
          <w:color w:val="000000"/>
          <w:szCs w:val="28"/>
          <w:lang w:val="nl-NL"/>
        </w:rPr>
        <w:t xml:space="preserve">uy định chi tiết thi hành một số điều của Luật Phòng, chống bệnh truyền nhiễm </w:t>
      </w:r>
      <w:r w:rsidR="001B0458" w:rsidRPr="006A261C">
        <w:rPr>
          <w:rFonts w:cs="Times New Roman"/>
          <w:i/>
          <w:color w:val="000000"/>
          <w:szCs w:val="28"/>
          <w:lang w:val="nl-NL"/>
        </w:rPr>
        <w:t xml:space="preserve">về </w:t>
      </w:r>
      <w:r w:rsidR="004752B9" w:rsidRPr="006A261C">
        <w:rPr>
          <w:rFonts w:cs="Times New Roman"/>
          <w:i/>
          <w:color w:val="000000"/>
          <w:szCs w:val="28"/>
          <w:lang w:val="nl-NL"/>
        </w:rPr>
        <w:t xml:space="preserve">áp dụng biện pháp </w:t>
      </w:r>
      <w:r w:rsidR="001B0458" w:rsidRPr="006A261C">
        <w:rPr>
          <w:rFonts w:cs="Times New Roman"/>
          <w:i/>
          <w:color w:val="000000"/>
          <w:szCs w:val="28"/>
          <w:lang w:val="nl-NL"/>
        </w:rPr>
        <w:t>cách ly y tế, cưỡng chế cách ly y tế</w:t>
      </w:r>
      <w:r w:rsidR="004752B9" w:rsidRPr="006A261C">
        <w:rPr>
          <w:rFonts w:cs="Times New Roman"/>
          <w:i/>
          <w:color w:val="000000"/>
          <w:szCs w:val="28"/>
          <w:lang w:val="nl-NL"/>
        </w:rPr>
        <w:t xml:space="preserve"> và chống dịch đặc thù trong thời gian có dịch</w:t>
      </w:r>
      <w:r w:rsidR="004752B9">
        <w:rPr>
          <w:rFonts w:cs="Times New Roman"/>
          <w:color w:val="000000"/>
          <w:szCs w:val="28"/>
          <w:lang w:val="nl-NL"/>
        </w:rPr>
        <w:t>,</w:t>
      </w:r>
      <w:r w:rsidR="001B0458" w:rsidRPr="001B0458">
        <w:rPr>
          <w:rFonts w:cs="Times New Roman"/>
          <w:color w:val="000000"/>
          <w:szCs w:val="28"/>
          <w:lang w:val="nl-NL"/>
        </w:rPr>
        <w:t xml:space="preserve"> </w:t>
      </w:r>
      <w:r>
        <w:rPr>
          <w:rFonts w:cs="Times New Roman"/>
          <w:color w:val="000000"/>
          <w:szCs w:val="28"/>
          <w:lang w:val="nl-NL"/>
        </w:rPr>
        <w:t xml:space="preserve">Sở Tư pháp tỉnh Tuyên Quang giới thiệu </w:t>
      </w:r>
      <w:r w:rsidR="006A261C">
        <w:rPr>
          <w:rFonts w:cs="Times New Roman"/>
          <w:color w:val="000000"/>
          <w:szCs w:val="28"/>
          <w:lang w:val="nl-NL"/>
        </w:rPr>
        <w:t xml:space="preserve">một số </w:t>
      </w:r>
      <w:r>
        <w:rPr>
          <w:rFonts w:cs="Times New Roman"/>
          <w:color w:val="000000"/>
          <w:szCs w:val="28"/>
          <w:lang w:val="nl-NL"/>
        </w:rPr>
        <w:t xml:space="preserve">quy định của </w:t>
      </w:r>
      <w:r w:rsidRPr="001B0458">
        <w:rPr>
          <w:rFonts w:cs="Times New Roman"/>
          <w:color w:val="000000"/>
          <w:szCs w:val="28"/>
          <w:lang w:val="nl-NL"/>
        </w:rPr>
        <w:t>Nghị định số 101/2010/NĐ-</w:t>
      </w:r>
      <w:r>
        <w:rPr>
          <w:rFonts w:cs="Times New Roman"/>
          <w:color w:val="000000"/>
          <w:szCs w:val="28"/>
          <w:lang w:val="nl-NL"/>
        </w:rPr>
        <w:t xml:space="preserve"> </w:t>
      </w:r>
      <w:r w:rsidRPr="001B0458">
        <w:rPr>
          <w:rFonts w:cs="Times New Roman"/>
          <w:color w:val="000000"/>
          <w:szCs w:val="28"/>
          <w:lang w:val="nl-NL"/>
        </w:rPr>
        <w:t>CP</w:t>
      </w:r>
      <w:r>
        <w:rPr>
          <w:rFonts w:cs="Times New Roman"/>
          <w:color w:val="000000"/>
          <w:szCs w:val="28"/>
          <w:lang w:val="nl-NL"/>
        </w:rPr>
        <w:t xml:space="preserve"> về cách ly y tế, cưỡng chế cách ly y tế,</w:t>
      </w:r>
      <w:r w:rsidR="001B0458">
        <w:rPr>
          <w:rFonts w:cs="Times New Roman"/>
          <w:color w:val="000000"/>
          <w:szCs w:val="28"/>
          <w:lang w:val="nl-NL"/>
        </w:rPr>
        <w:t xml:space="preserve"> </w:t>
      </w:r>
      <w:r w:rsidR="006A261C">
        <w:rPr>
          <w:rFonts w:cs="Times New Roman"/>
          <w:color w:val="000000"/>
          <w:szCs w:val="28"/>
          <w:lang w:val="nl-NL"/>
        </w:rPr>
        <w:t xml:space="preserve">cụ thể </w:t>
      </w:r>
      <w:bookmarkStart w:id="0" w:name="_GoBack"/>
      <w:bookmarkEnd w:id="0"/>
      <w:r w:rsidR="001B0458" w:rsidRPr="001B0458">
        <w:rPr>
          <w:rFonts w:cs="Times New Roman"/>
          <w:color w:val="000000"/>
          <w:szCs w:val="28"/>
          <w:lang w:val="nl-NL"/>
        </w:rPr>
        <w:t xml:space="preserve">như sau: </w:t>
      </w:r>
    </w:p>
    <w:p w:rsidR="00D34AD7" w:rsidRPr="000E16EE" w:rsidRDefault="00D34AD7" w:rsidP="00CD1889">
      <w:pPr>
        <w:spacing w:before="40" w:after="40"/>
        <w:ind w:firstLine="720"/>
        <w:jc w:val="both"/>
        <w:rPr>
          <w:rFonts w:eastAsia="Times New Roman" w:cs="Times New Roman"/>
          <w:b/>
          <w:bCs/>
          <w:szCs w:val="28"/>
          <w:lang w:val="nl-NL"/>
        </w:rPr>
      </w:pPr>
      <w:r w:rsidRPr="000E16EE">
        <w:rPr>
          <w:rFonts w:eastAsia="Times New Roman" w:cs="Times New Roman"/>
          <w:b/>
          <w:bCs/>
          <w:color w:val="000000"/>
          <w:szCs w:val="28"/>
        </w:rPr>
        <w:t xml:space="preserve">1. </w:t>
      </w:r>
      <w:r w:rsidR="00442127">
        <w:rPr>
          <w:rFonts w:eastAsia="Times New Roman" w:cs="Times New Roman"/>
          <w:b/>
          <w:bCs/>
          <w:color w:val="000000"/>
          <w:szCs w:val="28"/>
        </w:rPr>
        <w:t>C</w:t>
      </w:r>
      <w:r w:rsidR="000E16EE">
        <w:rPr>
          <w:rFonts w:eastAsia="Times New Roman" w:cs="Times New Roman"/>
          <w:b/>
          <w:bCs/>
          <w:color w:val="000000"/>
          <w:szCs w:val="28"/>
        </w:rPr>
        <w:t xml:space="preserve">ác </w:t>
      </w:r>
      <w:r w:rsidRPr="00D34AD7">
        <w:rPr>
          <w:rFonts w:eastAsia="Times New Roman" w:cs="Times New Roman"/>
          <w:b/>
          <w:bCs/>
          <w:szCs w:val="28"/>
          <w:lang w:val="nl-NL"/>
        </w:rPr>
        <w:t>biện pháp cách ly y tế</w:t>
      </w:r>
      <w:r w:rsidR="000E16EE" w:rsidRPr="000E16EE">
        <w:rPr>
          <w:rFonts w:eastAsia="Times New Roman" w:cs="Times New Roman"/>
          <w:b/>
          <w:bCs/>
          <w:szCs w:val="28"/>
          <w:lang w:val="nl-NL"/>
        </w:rPr>
        <w:t xml:space="preserve"> (</w:t>
      </w:r>
      <w:r w:rsidR="000E16EE" w:rsidRPr="00D34AD7">
        <w:rPr>
          <w:rFonts w:eastAsia="Times New Roman" w:cs="Times New Roman"/>
          <w:b/>
          <w:bCs/>
          <w:szCs w:val="28"/>
          <w:lang w:val="nl-NL"/>
        </w:rPr>
        <w:t>Điều 1</w:t>
      </w:r>
      <w:r w:rsidR="000E16EE" w:rsidRPr="000E16EE">
        <w:rPr>
          <w:rFonts w:eastAsia="Times New Roman" w:cs="Times New Roman"/>
          <w:b/>
          <w:bCs/>
          <w:szCs w:val="28"/>
          <w:lang w:val="nl-NL"/>
        </w:rPr>
        <w:t>)</w:t>
      </w:r>
    </w:p>
    <w:p w:rsidR="00D34AD7" w:rsidRPr="00D34AD7" w:rsidRDefault="00D34AD7" w:rsidP="00CD1889">
      <w:pPr>
        <w:spacing w:before="40" w:after="40"/>
        <w:ind w:firstLine="720"/>
        <w:jc w:val="both"/>
        <w:rPr>
          <w:rFonts w:eastAsia="Times New Roman" w:cs="Times New Roman"/>
          <w:color w:val="000000"/>
          <w:szCs w:val="28"/>
        </w:rPr>
      </w:pPr>
      <w:r w:rsidRPr="00D34AD7">
        <w:rPr>
          <w:rFonts w:eastAsia="Times New Roman" w:cs="Times New Roman"/>
          <w:color w:val="000000"/>
          <w:szCs w:val="28"/>
        </w:rPr>
        <w:t>1. Biện pháp cách ly y tế tại nhà được áp dụng đối với các trường hợp:</w:t>
      </w:r>
    </w:p>
    <w:p w:rsidR="000C7BDA" w:rsidRDefault="00D34AD7" w:rsidP="00CD1889">
      <w:pPr>
        <w:spacing w:before="40" w:after="40"/>
        <w:ind w:firstLine="720"/>
        <w:jc w:val="both"/>
        <w:rPr>
          <w:rFonts w:eastAsia="Times New Roman" w:cs="Times New Roman"/>
          <w:color w:val="000000"/>
          <w:szCs w:val="28"/>
        </w:rPr>
      </w:pPr>
      <w:r w:rsidRPr="00D34AD7">
        <w:rPr>
          <w:rFonts w:eastAsia="Times New Roman" w:cs="Times New Roman"/>
          <w:color w:val="000000"/>
          <w:szCs w:val="28"/>
        </w:rPr>
        <w:t xml:space="preserve">a) </w:t>
      </w:r>
      <w:r w:rsidR="00CF6875" w:rsidRPr="000E16EE">
        <w:rPr>
          <w:rFonts w:eastAsia="Times New Roman" w:cs="Times New Roman"/>
          <w:color w:val="000000"/>
          <w:szCs w:val="28"/>
        </w:rPr>
        <w:t>N</w:t>
      </w:r>
      <w:r w:rsidRPr="000E16EE">
        <w:rPr>
          <w:rFonts w:cs="Times New Roman"/>
          <w:color w:val="000000"/>
          <w:szCs w:val="28"/>
        </w:rPr>
        <w:t>gười mắc bệnh dịch, người bị nghi ngờ mắc bệnh dịch, người mang mầm bệnh dịch, người tiếp xúc với tác nhân gây bệnh dịch thuộ</w:t>
      </w:r>
      <w:r w:rsidR="004C6EFD">
        <w:rPr>
          <w:rFonts w:cs="Times New Roman"/>
          <w:color w:val="000000"/>
          <w:szCs w:val="28"/>
        </w:rPr>
        <w:t xml:space="preserve">c nhóm A </w:t>
      </w:r>
      <w:r w:rsidRPr="000E16EE">
        <w:rPr>
          <w:rFonts w:cs="Times New Roman"/>
          <w:color w:val="000000"/>
          <w:szCs w:val="28"/>
        </w:rPr>
        <w:t xml:space="preserve">và một số bệnh thuộc nhóm B </w:t>
      </w:r>
      <w:r w:rsidR="00442127">
        <w:rPr>
          <w:rFonts w:eastAsia="Times New Roman" w:cs="Times New Roman"/>
          <w:color w:val="000000"/>
          <w:szCs w:val="28"/>
        </w:rPr>
        <w:t>t</w:t>
      </w:r>
      <w:r w:rsidR="000C7BDA">
        <w:rPr>
          <w:rFonts w:eastAsia="Times New Roman" w:cs="Times New Roman"/>
          <w:color w:val="000000"/>
          <w:szCs w:val="28"/>
        </w:rPr>
        <w:t>heo quy định của Bộ trưởng Bộ Y.</w:t>
      </w:r>
    </w:p>
    <w:p w:rsidR="00D34AD7" w:rsidRPr="00D34AD7" w:rsidRDefault="00D34AD7" w:rsidP="00CD1889">
      <w:pPr>
        <w:spacing w:before="40" w:after="40"/>
        <w:ind w:firstLine="720"/>
        <w:jc w:val="both"/>
        <w:rPr>
          <w:rFonts w:eastAsia="Times New Roman" w:cs="Times New Roman"/>
          <w:color w:val="000000"/>
          <w:szCs w:val="28"/>
        </w:rPr>
      </w:pPr>
      <w:r w:rsidRPr="00D34AD7">
        <w:rPr>
          <w:rFonts w:eastAsia="Times New Roman" w:cs="Times New Roman"/>
          <w:color w:val="000000"/>
          <w:szCs w:val="28"/>
        </w:rPr>
        <w:t>b) Người xuất phát hoặc đi qua vùng có bệnh dịch thuộc nhóm A và một số bệnh thuộc nhóm B;</w:t>
      </w:r>
    </w:p>
    <w:p w:rsidR="00D34AD7" w:rsidRPr="00D34AD7" w:rsidRDefault="00D34AD7" w:rsidP="00CD1889">
      <w:pPr>
        <w:spacing w:before="40" w:after="40"/>
        <w:ind w:firstLine="720"/>
        <w:jc w:val="both"/>
        <w:rPr>
          <w:rFonts w:eastAsia="Times New Roman" w:cs="Times New Roman"/>
          <w:color w:val="000000"/>
          <w:szCs w:val="28"/>
        </w:rPr>
      </w:pPr>
      <w:r w:rsidRPr="00D34AD7">
        <w:rPr>
          <w:rFonts w:eastAsia="Times New Roman" w:cs="Times New Roman"/>
          <w:color w:val="000000"/>
          <w:szCs w:val="28"/>
        </w:rPr>
        <w:t>c) Người tiếp xúc với người mắc bệnh dịch thuộc nhóm A và một số bệnh thuộc nhóm B.</w:t>
      </w:r>
    </w:p>
    <w:p w:rsidR="00D34AD7" w:rsidRPr="00D34AD7" w:rsidRDefault="00D34AD7" w:rsidP="00CD1889">
      <w:pPr>
        <w:spacing w:before="40" w:after="40"/>
        <w:ind w:firstLine="720"/>
        <w:jc w:val="both"/>
        <w:rPr>
          <w:rFonts w:eastAsia="Times New Roman" w:cs="Times New Roman"/>
          <w:color w:val="000000"/>
          <w:szCs w:val="28"/>
        </w:rPr>
      </w:pPr>
      <w:r w:rsidRPr="00D34AD7">
        <w:rPr>
          <w:rFonts w:eastAsia="Times New Roman" w:cs="Times New Roman"/>
          <w:color w:val="000000"/>
          <w:szCs w:val="28"/>
        </w:rPr>
        <w:t>2. Biện pháp cách ly tại cơ sở y tế áp dụng đối với các trường hợp:</w:t>
      </w:r>
    </w:p>
    <w:p w:rsidR="00D34AD7" w:rsidRPr="00D34AD7" w:rsidRDefault="00D34AD7" w:rsidP="00CD1889">
      <w:pPr>
        <w:spacing w:before="40" w:after="40"/>
        <w:ind w:firstLine="720"/>
        <w:jc w:val="both"/>
        <w:rPr>
          <w:rFonts w:eastAsia="Times New Roman" w:cs="Times New Roman"/>
          <w:color w:val="000000"/>
          <w:szCs w:val="28"/>
        </w:rPr>
      </w:pPr>
      <w:r w:rsidRPr="00D34AD7">
        <w:rPr>
          <w:rFonts w:eastAsia="Times New Roman" w:cs="Times New Roman"/>
          <w:color w:val="000000"/>
          <w:szCs w:val="28"/>
        </w:rPr>
        <w:t xml:space="preserve">a) </w:t>
      </w:r>
      <w:r w:rsidR="00CF6875" w:rsidRPr="000E16EE">
        <w:rPr>
          <w:rFonts w:eastAsia="Times New Roman" w:cs="Times New Roman"/>
          <w:color w:val="000000"/>
          <w:szCs w:val="28"/>
        </w:rPr>
        <w:t>N</w:t>
      </w:r>
      <w:r w:rsidR="00CF6875" w:rsidRPr="000E16EE">
        <w:rPr>
          <w:rFonts w:cs="Times New Roman"/>
          <w:color w:val="000000"/>
          <w:szCs w:val="28"/>
        </w:rPr>
        <w:t>gười mắc bệnh dịch, người bị nghi ngờ mắc bệnh dịch, người mang mầm bệnh dịch, người tiếp xúc với tác nhân gây bệnh dịch thuộc nhóm A</w:t>
      </w:r>
      <w:r w:rsidR="00442127">
        <w:rPr>
          <w:rFonts w:cs="Times New Roman"/>
          <w:color w:val="000000"/>
          <w:szCs w:val="28"/>
        </w:rPr>
        <w:t xml:space="preserve"> và một số bệnh thuộc nhóm B </w:t>
      </w:r>
      <w:r w:rsidRPr="00D34AD7">
        <w:rPr>
          <w:rFonts w:eastAsia="Times New Roman" w:cs="Times New Roman"/>
          <w:color w:val="000000"/>
          <w:szCs w:val="28"/>
        </w:rPr>
        <w:t>đang khám bệnh, chữa bệnh tại cơ sở y tế và người mắc dịch bệnh thuộc nhóm A và một số bệnh thuộc nhóm B đang lưu trú tại vùng có bệnh dịch;</w:t>
      </w:r>
    </w:p>
    <w:p w:rsidR="00D34AD7" w:rsidRPr="000E16EE" w:rsidRDefault="00D34AD7" w:rsidP="00CD1889">
      <w:pPr>
        <w:spacing w:before="40" w:after="40"/>
        <w:ind w:firstLine="720"/>
        <w:jc w:val="both"/>
        <w:rPr>
          <w:rFonts w:eastAsia="Times New Roman" w:cs="Times New Roman"/>
          <w:color w:val="000000"/>
          <w:szCs w:val="28"/>
        </w:rPr>
      </w:pPr>
      <w:r w:rsidRPr="00D34AD7">
        <w:rPr>
          <w:rFonts w:eastAsia="Times New Roman" w:cs="Times New Roman"/>
          <w:color w:val="000000"/>
          <w:szCs w:val="28"/>
        </w:rPr>
        <w:t xml:space="preserve">b) Người đang bị áp dụng biện pháp cách ly y tế </w:t>
      </w:r>
      <w:r w:rsidR="000E16EE">
        <w:rPr>
          <w:rFonts w:eastAsia="Times New Roman" w:cs="Times New Roman"/>
          <w:color w:val="000000"/>
          <w:szCs w:val="28"/>
        </w:rPr>
        <w:t xml:space="preserve">tại nhà, </w:t>
      </w:r>
      <w:r w:rsidR="000E16EE" w:rsidRPr="00D34AD7">
        <w:rPr>
          <w:rFonts w:eastAsia="Times New Roman" w:cs="Times New Roman"/>
          <w:color w:val="000000"/>
          <w:szCs w:val="28"/>
        </w:rPr>
        <w:t>tại cửa khẩu</w:t>
      </w:r>
      <w:r w:rsidRPr="00D34AD7">
        <w:rPr>
          <w:rFonts w:eastAsia="Times New Roman" w:cs="Times New Roman"/>
          <w:color w:val="FF0000"/>
          <w:szCs w:val="28"/>
        </w:rPr>
        <w:t xml:space="preserve"> </w:t>
      </w:r>
      <w:r w:rsidRPr="00D34AD7">
        <w:rPr>
          <w:rFonts w:eastAsia="Times New Roman" w:cs="Times New Roman"/>
          <w:color w:val="000000"/>
          <w:szCs w:val="28"/>
        </w:rPr>
        <w:t>nhưng có dấu hiệu tiến triển thành mắc bệnh truyền nhiễm.</w:t>
      </w:r>
    </w:p>
    <w:p w:rsidR="00D34AD7" w:rsidRPr="00D34AD7" w:rsidRDefault="00D34AD7" w:rsidP="00CD1889">
      <w:pPr>
        <w:spacing w:before="40" w:after="40"/>
        <w:ind w:firstLine="720"/>
        <w:jc w:val="both"/>
        <w:rPr>
          <w:rFonts w:eastAsia="Times New Roman" w:cs="Times New Roman"/>
          <w:color w:val="000000"/>
          <w:szCs w:val="28"/>
        </w:rPr>
      </w:pPr>
      <w:r w:rsidRPr="00D34AD7">
        <w:rPr>
          <w:rFonts w:eastAsia="Times New Roman" w:cs="Times New Roman"/>
          <w:color w:val="000000"/>
          <w:szCs w:val="28"/>
        </w:rPr>
        <w:t>3. Biện pháp cách ly y tế tại cửa khẩu áp dụng đối với các trường hợp:</w:t>
      </w:r>
    </w:p>
    <w:p w:rsidR="00D34AD7" w:rsidRPr="00D34AD7" w:rsidRDefault="00D34AD7" w:rsidP="00CD1889">
      <w:pPr>
        <w:spacing w:before="40" w:after="40"/>
        <w:ind w:firstLine="720"/>
        <w:jc w:val="both"/>
        <w:rPr>
          <w:rFonts w:eastAsia="Times New Roman" w:cs="Times New Roman"/>
          <w:color w:val="000000"/>
          <w:szCs w:val="28"/>
        </w:rPr>
      </w:pPr>
      <w:r w:rsidRPr="00D34AD7">
        <w:rPr>
          <w:rFonts w:eastAsia="Times New Roman" w:cs="Times New Roman"/>
          <w:color w:val="000000"/>
          <w:szCs w:val="28"/>
        </w:rPr>
        <w:t>a) Người, phương tiện, hàng hóa xuất cảnh, nhập cảnh, quá cảnh Việt Nam, hàng hóa xuất khẩu, nhập khẩu, quá cảnh Việt Nam có khai báo của chủ phương tiện vận tải hoặc có bằng chứng rõ ràng cho thấy trên phương tiện vận tải, người, hàng hoá có dấu hiệu mang mầm bệnh dịch thuộc nhóm A;</w:t>
      </w:r>
    </w:p>
    <w:p w:rsidR="00D34AD7" w:rsidRPr="00D34AD7" w:rsidRDefault="00D34AD7" w:rsidP="00CD1889">
      <w:pPr>
        <w:spacing w:before="40" w:after="40"/>
        <w:ind w:firstLine="720"/>
        <w:jc w:val="both"/>
        <w:rPr>
          <w:rFonts w:eastAsia="Times New Roman" w:cs="Times New Roman"/>
          <w:color w:val="000000"/>
          <w:szCs w:val="28"/>
        </w:rPr>
      </w:pPr>
      <w:r w:rsidRPr="00D34AD7">
        <w:rPr>
          <w:rFonts w:eastAsia="Times New Roman" w:cs="Times New Roman"/>
          <w:color w:val="000000"/>
          <w:szCs w:val="28"/>
        </w:rPr>
        <w:t>b) Người xuất phát hoặc đi qua vùng có dịch thuộc nhóm A và một số bệnh thuộc nhóm B xuất cảnh, nhập cảnh, quá cảnh Việt Nam.</w:t>
      </w:r>
    </w:p>
    <w:p w:rsidR="00D34AD7" w:rsidRPr="00D34AD7" w:rsidRDefault="00D34AD7" w:rsidP="00CD1889">
      <w:pPr>
        <w:spacing w:before="40" w:after="40"/>
        <w:ind w:firstLine="720"/>
        <w:jc w:val="both"/>
        <w:rPr>
          <w:rFonts w:eastAsia="Times New Roman" w:cs="Times New Roman"/>
          <w:color w:val="000000"/>
          <w:szCs w:val="28"/>
        </w:rPr>
      </w:pPr>
      <w:r w:rsidRPr="00D34AD7">
        <w:rPr>
          <w:rFonts w:eastAsia="Times New Roman" w:cs="Times New Roman"/>
          <w:color w:val="000000"/>
          <w:szCs w:val="28"/>
        </w:rPr>
        <w:t>4. Biện pháp cách ly y tế tại các cơ sở, địa điểm khác áp dụng đối với các trường hợp số lượng người xuất cảnh, nhập cảnh, quá cảnh Việt</w:t>
      </w:r>
      <w:r w:rsidR="000E16EE">
        <w:rPr>
          <w:rFonts w:eastAsia="Times New Roman" w:cs="Times New Roman"/>
          <w:color w:val="000000"/>
          <w:szCs w:val="28"/>
        </w:rPr>
        <w:t xml:space="preserve"> Nam</w:t>
      </w:r>
      <w:r w:rsidR="00442127">
        <w:rPr>
          <w:rFonts w:eastAsia="Times New Roman" w:cs="Times New Roman"/>
          <w:color w:val="000000"/>
          <w:szCs w:val="28"/>
        </w:rPr>
        <w:t xml:space="preserve"> thuộc trường hợp cách ly y tế tại cửa khẩu </w:t>
      </w:r>
      <w:r w:rsidRPr="00D34AD7">
        <w:rPr>
          <w:rFonts w:eastAsia="Times New Roman" w:cs="Times New Roman"/>
          <w:color w:val="000000"/>
          <w:szCs w:val="28"/>
        </w:rPr>
        <w:t>vượt quá khả năng tiếp nhận cách ly của cửa khẩu hoặc số lượng người mắc bệnh truyền nhiễm vượt quá khả năng tiếp nhận của cơ sở khám bệnh, chữa bệnh tại vùng có dịch.</w:t>
      </w:r>
    </w:p>
    <w:p w:rsidR="00D34AD7" w:rsidRPr="00D34AD7" w:rsidRDefault="000E16EE" w:rsidP="0080660B">
      <w:pPr>
        <w:spacing w:before="90" w:after="90"/>
        <w:ind w:firstLine="720"/>
        <w:jc w:val="both"/>
        <w:rPr>
          <w:rFonts w:eastAsia="Times New Roman" w:cs="Times New Roman"/>
          <w:color w:val="000000"/>
          <w:szCs w:val="28"/>
        </w:rPr>
      </w:pPr>
      <w:r>
        <w:rPr>
          <w:rFonts w:eastAsia="Times New Roman" w:cs="Times New Roman"/>
          <w:b/>
          <w:bCs/>
          <w:color w:val="000000"/>
          <w:szCs w:val="28"/>
        </w:rPr>
        <w:t xml:space="preserve">2. </w:t>
      </w:r>
      <w:r w:rsidR="00442127">
        <w:rPr>
          <w:rFonts w:eastAsia="Times New Roman" w:cs="Times New Roman"/>
          <w:b/>
          <w:bCs/>
          <w:color w:val="000000"/>
          <w:szCs w:val="28"/>
        </w:rPr>
        <w:t>T</w:t>
      </w:r>
      <w:r w:rsidRPr="00D34AD7">
        <w:rPr>
          <w:rFonts w:eastAsia="Times New Roman" w:cs="Times New Roman"/>
          <w:b/>
          <w:bCs/>
          <w:color w:val="000000"/>
          <w:szCs w:val="28"/>
        </w:rPr>
        <w:t>hẩm quyền, hình thức quyết định và thời gian áp dụng biện pháp cách ly y tế</w:t>
      </w:r>
      <w:r>
        <w:rPr>
          <w:rFonts w:eastAsia="Times New Roman" w:cs="Times New Roman"/>
          <w:b/>
          <w:bCs/>
          <w:color w:val="000000"/>
          <w:szCs w:val="28"/>
        </w:rPr>
        <w:t xml:space="preserve"> (Điều 2)</w:t>
      </w:r>
      <w:r w:rsidR="00D34AD7" w:rsidRPr="00D34AD7">
        <w:rPr>
          <w:rFonts w:eastAsia="Times New Roman" w:cs="Times New Roman"/>
          <w:b/>
          <w:bCs/>
          <w:color w:val="000000"/>
          <w:szCs w:val="28"/>
        </w:rPr>
        <w:t xml:space="preserve"> </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1. Thẩm quyền quyết định áp dụng biện pháp cách ly y tế:</w:t>
      </w:r>
    </w:p>
    <w:p w:rsidR="000C7BDA" w:rsidRDefault="00D34AD7" w:rsidP="00C92B75">
      <w:pPr>
        <w:spacing w:before="90" w:after="90"/>
        <w:ind w:firstLine="720"/>
        <w:jc w:val="both"/>
        <w:rPr>
          <w:rFonts w:cs="Times New Roman"/>
          <w:szCs w:val="28"/>
          <w:shd w:val="clear" w:color="auto" w:fill="FFFFFF"/>
        </w:rPr>
      </w:pPr>
      <w:r w:rsidRPr="00C92B75">
        <w:rPr>
          <w:rFonts w:eastAsia="Times New Roman" w:cs="Times New Roman"/>
          <w:szCs w:val="28"/>
        </w:rPr>
        <w:t>a) Trưởng Ban Chỉ đạo chống dịch quyết định việc áp dụng biện pháp cách ly y tế tại nhà hoặc tại cơ sở y tế đối với các đối tượng</w:t>
      </w:r>
      <w:r w:rsidR="000E16EE" w:rsidRPr="00C92B75">
        <w:rPr>
          <w:rFonts w:eastAsia="Times New Roman" w:cs="Times New Roman"/>
          <w:szCs w:val="28"/>
        </w:rPr>
        <w:t xml:space="preserve">: </w:t>
      </w:r>
      <w:r w:rsidR="00C92B75">
        <w:rPr>
          <w:rFonts w:eastAsia="Times New Roman" w:cs="Times New Roman"/>
          <w:szCs w:val="28"/>
        </w:rPr>
        <w:t xml:space="preserve">(1) </w:t>
      </w:r>
      <w:r w:rsidR="00F61860" w:rsidRPr="00C92B75">
        <w:rPr>
          <w:rFonts w:eastAsia="Times New Roman" w:cs="Times New Roman"/>
          <w:szCs w:val="28"/>
          <w:lang w:val="nl-NL"/>
        </w:rPr>
        <w:t xml:space="preserve">Người mắc bệnh dịch, người bị nghi ngờ mắc bệnh dịch, người mang mầm bệnh dịch, người tiếp xúc với tác nhân gây bệnh dịch thuộc nhóm A và một số bệnh thuộc nhóm B; </w:t>
      </w:r>
      <w:r w:rsidR="00C92B75">
        <w:rPr>
          <w:rFonts w:eastAsia="Times New Roman" w:cs="Times New Roman"/>
          <w:szCs w:val="28"/>
          <w:lang w:val="nl-NL"/>
        </w:rPr>
        <w:t>(2) N</w:t>
      </w:r>
      <w:r w:rsidR="00F61860" w:rsidRPr="00C92B75">
        <w:rPr>
          <w:rFonts w:cs="Times New Roman"/>
          <w:szCs w:val="28"/>
        </w:rPr>
        <w:t>gười xuất phát hoặc đi qua vùng có bệnh dịch thuộc nhóm A và một số bệnh thuộc nhóm B;</w:t>
      </w:r>
      <w:r w:rsidR="00C92B75">
        <w:rPr>
          <w:rFonts w:cs="Times New Roman"/>
          <w:szCs w:val="28"/>
        </w:rPr>
        <w:t xml:space="preserve"> (3) </w:t>
      </w:r>
      <w:r w:rsidR="00C92B75">
        <w:rPr>
          <w:rFonts w:cs="Times New Roman"/>
          <w:szCs w:val="28"/>
        </w:rPr>
        <w:lastRenderedPageBreak/>
        <w:t>N</w:t>
      </w:r>
      <w:r w:rsidR="00F61860" w:rsidRPr="00C92B75">
        <w:rPr>
          <w:rFonts w:cs="Times New Roman"/>
          <w:szCs w:val="28"/>
        </w:rPr>
        <w:t>gười tiếp xúc với người mắc bệnh dịch thuộc nhóm A và một số bệnh thuộ</w:t>
      </w:r>
      <w:r w:rsidR="00C92B75" w:rsidRPr="00C92B75">
        <w:rPr>
          <w:rFonts w:cs="Times New Roman"/>
          <w:szCs w:val="28"/>
        </w:rPr>
        <w:t xml:space="preserve">c nhóm B; </w:t>
      </w:r>
      <w:r w:rsidR="00C92B75">
        <w:rPr>
          <w:rFonts w:cs="Times New Roman"/>
          <w:szCs w:val="28"/>
        </w:rPr>
        <w:t>(4) N</w:t>
      </w:r>
      <w:r w:rsidR="00F61860" w:rsidRPr="00C92B75">
        <w:rPr>
          <w:rFonts w:cs="Times New Roman"/>
          <w:szCs w:val="28"/>
          <w:shd w:val="clear" w:color="auto" w:fill="FFFFFF"/>
        </w:rPr>
        <w:t xml:space="preserve">gười đang bị áp dụng biện pháp cách ly y tế </w:t>
      </w:r>
      <w:r w:rsidR="000C7BDA">
        <w:rPr>
          <w:rFonts w:cs="Times New Roman"/>
          <w:szCs w:val="28"/>
          <w:shd w:val="clear" w:color="auto" w:fill="FFFFFF"/>
        </w:rPr>
        <w:t xml:space="preserve">tại nhà, tại cửa khẩu và tại các cơ sở, địa điểm khác </w:t>
      </w:r>
      <w:r w:rsidR="00F61860" w:rsidRPr="00C92B75">
        <w:rPr>
          <w:rFonts w:cs="Times New Roman"/>
          <w:szCs w:val="28"/>
          <w:shd w:val="clear" w:color="auto" w:fill="FFFFFF"/>
        </w:rPr>
        <w:t>nhưng có dấu hiệu tiến triển thành mắc bệnh truyền nhiễm</w:t>
      </w:r>
      <w:r w:rsidR="000C7BDA">
        <w:rPr>
          <w:rFonts w:cs="Times New Roman"/>
          <w:szCs w:val="28"/>
          <w:shd w:val="clear" w:color="auto" w:fill="FFFFFF"/>
        </w:rPr>
        <w:t xml:space="preserve">. </w:t>
      </w:r>
    </w:p>
    <w:p w:rsidR="00EE1DFB"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xml:space="preserve">b) Người đứng đầu cơ sở khám bệnh, chữa bệnh quyết định áp dụng biện pháp cách ly y tế tại cơ sở khám bệnh, chữa bệnh đối với các đối tượng </w:t>
      </w:r>
      <w:r w:rsidR="00EE1DFB">
        <w:rPr>
          <w:rFonts w:eastAsia="Times New Roman" w:cs="Times New Roman"/>
          <w:color w:val="000000"/>
          <w:szCs w:val="28"/>
        </w:rPr>
        <w:t>là n</w:t>
      </w:r>
      <w:r w:rsidR="00EE1DFB" w:rsidRPr="000E16EE">
        <w:rPr>
          <w:rFonts w:cs="Times New Roman"/>
          <w:color w:val="000000"/>
          <w:szCs w:val="28"/>
        </w:rPr>
        <w:t>gười mắc bệnh dịch, người bị nghi ngờ mắc bệnh dịch, người mang mầm bệnh dịch, người tiếp xúc với tác nhân gây bệnh dịch thuộc nhóm A</w:t>
      </w:r>
      <w:r w:rsidR="00C92B75">
        <w:rPr>
          <w:rFonts w:cs="Times New Roman"/>
          <w:color w:val="000000"/>
          <w:szCs w:val="28"/>
        </w:rPr>
        <w:t>và một số bệnh thuộc nhóm B</w:t>
      </w:r>
      <w:r w:rsidR="00EE1DFB" w:rsidRPr="000E16EE">
        <w:rPr>
          <w:rFonts w:cs="Times New Roman"/>
          <w:color w:val="000000"/>
          <w:szCs w:val="28"/>
        </w:rPr>
        <w:t xml:space="preserve"> </w:t>
      </w:r>
      <w:r w:rsidR="00EE1DFB" w:rsidRPr="00D34AD7">
        <w:rPr>
          <w:rFonts w:eastAsia="Times New Roman" w:cs="Times New Roman"/>
          <w:color w:val="000000"/>
          <w:szCs w:val="28"/>
        </w:rPr>
        <w:t>đang khám bệnh, chữa bệnh tại cơ sở y tế và người mắc dịch bệnh thuộc nhóm A và một số bệnh thuộc nhóm B đang lưu trú tại vùng có bệnh dịch;</w:t>
      </w:r>
    </w:p>
    <w:p w:rsidR="00EE1DFB"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c) Người đứng đầu cơ quan phụ trách cửa khẩu quyết định áp dụng biện pháp cách ly y tế đối với các đối tượng</w:t>
      </w:r>
      <w:r w:rsidR="00EE1DFB">
        <w:rPr>
          <w:rFonts w:eastAsia="Times New Roman" w:cs="Times New Roman"/>
          <w:color w:val="000000"/>
          <w:szCs w:val="28"/>
        </w:rPr>
        <w:t xml:space="preserve">: </w:t>
      </w:r>
      <w:r w:rsidR="00C92B75">
        <w:rPr>
          <w:rFonts w:eastAsia="Times New Roman" w:cs="Times New Roman"/>
          <w:color w:val="000000"/>
          <w:szCs w:val="28"/>
        </w:rPr>
        <w:t>(1) N</w:t>
      </w:r>
      <w:r w:rsidR="00EE1DFB" w:rsidRPr="00D34AD7">
        <w:rPr>
          <w:rFonts w:eastAsia="Times New Roman" w:cs="Times New Roman"/>
          <w:color w:val="000000"/>
          <w:szCs w:val="28"/>
        </w:rPr>
        <w:t>gười, phương tiện, hàng hóa xuất cảnh, nhập cảnh, quá cảnh Việt Nam, hàng hóa xuất khẩu, nhập khẩu, quá cảnh Việt Nam có khai báo của chủ phương tiện vận tải hoặc có bằng chứng rõ ràng cho thấy trên phương tiện vận tải, người, hàng hoá có dấu hiệu mang mầm bệnh dịch thuộc nhóm A;</w:t>
      </w:r>
      <w:r w:rsidR="00EE1DFB">
        <w:rPr>
          <w:rFonts w:eastAsia="Times New Roman" w:cs="Times New Roman"/>
          <w:color w:val="000000"/>
          <w:szCs w:val="28"/>
        </w:rPr>
        <w:t xml:space="preserve"> </w:t>
      </w:r>
      <w:r w:rsidR="00C92B75">
        <w:rPr>
          <w:rFonts w:eastAsia="Times New Roman" w:cs="Times New Roman"/>
          <w:color w:val="000000"/>
          <w:szCs w:val="28"/>
        </w:rPr>
        <w:t>(2) N</w:t>
      </w:r>
      <w:r w:rsidR="00EE1DFB" w:rsidRPr="00D34AD7">
        <w:rPr>
          <w:rFonts w:eastAsia="Times New Roman" w:cs="Times New Roman"/>
          <w:color w:val="000000"/>
          <w:szCs w:val="28"/>
        </w:rPr>
        <w:t>gười xuất phát hoặc đi qua vùng có dịch thuộc nhóm A và một số bệnh thuộc nhóm B xuất cảnh, nhập cảnh, quá cảnh Việt Nam.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2. Việc quyết định áp dụng biện pháp cách ly y tế được thực hiện theo một trong các hình thức sau:</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Ban hành quyết định áp dụng biện pháp cách ly y tế đối với từng đối tượng thuộc diện phải áp dụng biện pháp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Ban hành quyết định phê duyệt danh sách các trường hợp bị áp dụng biện pháp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c) Phê duyệt trực tiếp trên bản danh sách các trường hợp bị áp dụng biện pháp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3. Thời gian áp dụng biện pháp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xml:space="preserve">a) Thời gian áp dụng biện pháp cách ly y tế do </w:t>
      </w:r>
      <w:r w:rsidR="00BB0DBF">
        <w:rPr>
          <w:rFonts w:eastAsia="Times New Roman" w:cs="Times New Roman"/>
          <w:color w:val="000000"/>
          <w:szCs w:val="28"/>
        </w:rPr>
        <w:t>người có thẩm quyền áp dung biện pháp cách ly y tế</w:t>
      </w:r>
      <w:r w:rsidR="00C92B75" w:rsidRPr="00D34AD7">
        <w:rPr>
          <w:rFonts w:eastAsia="Times New Roman" w:cs="Times New Roman"/>
          <w:color w:val="000000"/>
          <w:szCs w:val="28"/>
        </w:rPr>
        <w:t xml:space="preserve"> </w:t>
      </w:r>
      <w:r w:rsidRPr="00D34AD7">
        <w:rPr>
          <w:rFonts w:eastAsia="Times New Roman" w:cs="Times New Roman"/>
          <w:color w:val="000000"/>
          <w:szCs w:val="28"/>
        </w:rPr>
        <w:t>quyết định nhưng không quá 21 ngày, kể từ ngày quyết định áp dụng biện pháp cách ly y tế có hiệu lực. Riêng đối với hình thức cách ly y tế tại cửa khẩu, thời gian áp dụng biện pháp cách ly y tế không quá 02 ngày, kể từ ngày quyết định áp dụng biện pháp cách ly y tế có hiệu lực;</w:t>
      </w:r>
    </w:p>
    <w:p w:rsidR="00D34AD7" w:rsidRPr="00B60318" w:rsidRDefault="00D34AD7" w:rsidP="0080660B">
      <w:pPr>
        <w:spacing w:before="90" w:after="90"/>
        <w:ind w:firstLine="720"/>
        <w:jc w:val="both"/>
        <w:rPr>
          <w:rFonts w:eastAsia="Times New Roman" w:cs="Times New Roman"/>
          <w:szCs w:val="28"/>
        </w:rPr>
      </w:pPr>
      <w:r w:rsidRPr="00B60318">
        <w:rPr>
          <w:rFonts w:eastAsia="Times New Roman" w:cs="Times New Roman"/>
          <w:szCs w:val="28"/>
        </w:rPr>
        <w:t xml:space="preserve">b) Trường hợp hết thời hạn áp dụng biện pháp cách ly y tế mà đối tượng bị áp dụng biện pháp cách ly y tế chưa khỏi bệnh hoặc chưa được xử lý </w:t>
      </w:r>
      <w:r w:rsidR="00B60318" w:rsidRPr="00B60318">
        <w:rPr>
          <w:rFonts w:eastAsia="Times New Roman" w:cs="Times New Roman"/>
          <w:szCs w:val="28"/>
        </w:rPr>
        <w:t xml:space="preserve">y tế </w:t>
      </w:r>
      <w:r w:rsidR="00BB0DBF">
        <w:rPr>
          <w:rFonts w:eastAsia="Times New Roman" w:cs="Times New Roman"/>
          <w:szCs w:val="28"/>
        </w:rPr>
        <w:t xml:space="preserve">theo quy định </w:t>
      </w:r>
      <w:r w:rsidRPr="00B60318">
        <w:rPr>
          <w:rFonts w:eastAsia="Times New Roman" w:cs="Times New Roman"/>
          <w:szCs w:val="28"/>
        </w:rPr>
        <w:t>thì phải gia hạn thời gian cách ly.</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Quyết định gia hạn thời gian cách ly y tế là 10 ngày, kể từ ngày quyết định có hiệu lực.</w:t>
      </w:r>
    </w:p>
    <w:p w:rsidR="00D34AD7" w:rsidRDefault="00B60318" w:rsidP="0080660B">
      <w:pPr>
        <w:spacing w:before="90" w:after="90"/>
        <w:ind w:firstLine="720"/>
        <w:jc w:val="both"/>
        <w:rPr>
          <w:rFonts w:eastAsia="Times New Roman" w:cs="Times New Roman"/>
          <w:b/>
          <w:bCs/>
          <w:color w:val="000000"/>
          <w:szCs w:val="28"/>
        </w:rPr>
      </w:pPr>
      <w:r>
        <w:rPr>
          <w:rFonts w:eastAsia="Times New Roman" w:cs="Times New Roman"/>
          <w:b/>
          <w:bCs/>
          <w:color w:val="000000"/>
          <w:szCs w:val="28"/>
        </w:rPr>
        <w:t xml:space="preserve">3. </w:t>
      </w:r>
      <w:r w:rsidR="00D34AD7" w:rsidRPr="00D34AD7">
        <w:rPr>
          <w:rFonts w:eastAsia="Times New Roman" w:cs="Times New Roman"/>
          <w:b/>
          <w:bCs/>
          <w:color w:val="000000"/>
          <w:szCs w:val="28"/>
        </w:rPr>
        <w:t>Trình tự, thủ tục áp dụng biện pháp cách ly y tế tại nhà</w:t>
      </w:r>
      <w:r w:rsidRPr="00B60318">
        <w:rPr>
          <w:rFonts w:eastAsia="Times New Roman" w:cs="Times New Roman"/>
          <w:b/>
          <w:bCs/>
          <w:color w:val="000000"/>
          <w:szCs w:val="28"/>
        </w:rPr>
        <w:t xml:space="preserve"> </w:t>
      </w:r>
      <w:r>
        <w:rPr>
          <w:rFonts w:eastAsia="Times New Roman" w:cs="Times New Roman"/>
          <w:b/>
          <w:bCs/>
          <w:color w:val="000000"/>
          <w:szCs w:val="28"/>
        </w:rPr>
        <w:t>(</w:t>
      </w:r>
      <w:r w:rsidRPr="00D34AD7">
        <w:rPr>
          <w:rFonts w:eastAsia="Times New Roman" w:cs="Times New Roman"/>
          <w:b/>
          <w:bCs/>
          <w:color w:val="000000"/>
          <w:szCs w:val="28"/>
        </w:rPr>
        <w:t>Điều 3</w:t>
      </w:r>
      <w:r>
        <w:rPr>
          <w:rFonts w:eastAsia="Times New Roman" w:cs="Times New Roman"/>
          <w:b/>
          <w:bCs/>
          <w:color w:val="000000"/>
          <w:szCs w:val="28"/>
        </w:rPr>
        <w:t>)</w:t>
      </w:r>
    </w:p>
    <w:p w:rsidR="00D34AD7" w:rsidRPr="00D34AD7" w:rsidRDefault="00D34AD7" w:rsidP="00E726D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1. Trong thời g</w:t>
      </w:r>
      <w:r w:rsidR="0080660B">
        <w:rPr>
          <w:rFonts w:eastAsia="Times New Roman" w:cs="Times New Roman"/>
          <w:color w:val="000000"/>
          <w:szCs w:val="28"/>
        </w:rPr>
        <w:t>ian 03 giờ, kể từ khi phát hiện</w:t>
      </w:r>
      <w:r w:rsidR="00E726DB">
        <w:rPr>
          <w:rFonts w:eastAsia="Times New Roman" w:cs="Times New Roman"/>
          <w:color w:val="000000"/>
          <w:szCs w:val="28"/>
        </w:rPr>
        <w:t xml:space="preserve"> các trường hợp phải áp dụng biện pháp cách ly y tế tại nhà, </w:t>
      </w:r>
      <w:r w:rsidRPr="00D34AD7">
        <w:rPr>
          <w:rFonts w:eastAsia="Times New Roman" w:cs="Times New Roman"/>
          <w:color w:val="000000"/>
          <w:szCs w:val="28"/>
        </w:rPr>
        <w:t>Trạm trưởng Trạm Y tế xã, phường, thị trấn (gọi chung là xã) lập danh sách các trường hợp phải áp dụng biện pháp cách ly y tế tại nhà và báo cáo Trưởng Ban Chỉ đạo chống dịch cấp xã để xem xét, phê duyệt.</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2. Trong thời gian 01 giờ, kể từ khi nhận được đề nghị của Trạm trưởng Trạm y tế xã, Trưởng Ban Chỉ đạo chống dịch cấp xã phải quyết định việc phê duyệt hoặc từ chối phê duyệt danh sách các trường hợp phải áp dụng biện pháp cách ly y tế. Trường hợp từ chối phê duyệt phải nêu rõ lý do.</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3. Trong thời gian 03 giờ, kể từ khi danh sách các trường hợp phải áp dụng biện pháp cách ly y tế được phê duyệt, Trạm trưởng Trạm Y tế xã có trách nhiệm: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lastRenderedPageBreak/>
        <w:t>a) Thông báo việc áp dụng biện pháp cách ly cho người bị áp dụng biện pháp cách ly y tế và thân nhân của họ, đồng thời thông báo cho Công an xã và tổ trưởng tổ dân phố, trưởng cụm dân cư, trưởng thôn, già làng, trưởng bản, trưởng làng, trưởng ấp, trưởng phum, trưởng sóc để phối hợp giám sát việc thực hiện biện pháp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Tổ chức thực hiện các biện pháp giám sát, theo dõi sức khỏe của người bị áp dụng biện pháp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c) Báo cáo và đề xuất với Ban Chỉ đạo chống dịch cấp xã về các biện pháp nhằm hạn chế đến mức tối đa nguy cơ lây nhiễm từ người bị cách ly y tế ra cộng đồng.</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4. Trường hợp người đang bị áp dụng biện pháp cách ly y tế có dấu hiệu tiến triển thành mắc bệnh truyền nhiễm, Trạm trưởng Trạm Y tế xã có trách nhiệm báo cáo Trưởng Ban chỉ đạo chống dịch cấp xã để xem xét, quyết định việc áp dụng biện pháp cách ly y tế tại cơ sở khám bệnh, chữa bệnh.</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5. Sau khi tiếp nhận đối tượng, người đứng đầu khoa, phòng của cơ sở khám bệnh, chữa bệnh nơi tiếp nhận đối tượng có trách nhiệm: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Tổ chức thực hiện việc cách ly và chăm sóc, điều trị cho người bệnh;</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Thông báo với Trạm trưởng Trạm Y tế xã về tình trạng bệnh của người bị áp dụng biện pháp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6. Sau khi nhận được thông báo của người đứng đầu khoa, phòng của cơ sở khám bệnh, chữa bệnh nơi tiếp nhận đối tượng, Trạm trưởng Trạm Y tế xã có trách nhiệm: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Thông báo hủy bỏ việc áp dụng biện pháp cách ly y tế trong trường hợp nhận được thông báo xác định người đó không mắc bệnh truyền nhiễm;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Lập danh sách những người tiếp xúc với người bị áp dụng biện pháp cách ly y tế và thực hiện các biện pháp phòng, chống dịch trong trường hợp nhận được thông báo xác định người đó mắc bệnh truyền nhiễm.</w:t>
      </w:r>
    </w:p>
    <w:p w:rsidR="00D34AD7" w:rsidRPr="00D34AD7" w:rsidRDefault="00B60318" w:rsidP="0080660B">
      <w:pPr>
        <w:spacing w:before="90" w:after="90"/>
        <w:ind w:firstLine="720"/>
        <w:jc w:val="both"/>
        <w:rPr>
          <w:rFonts w:eastAsia="Times New Roman" w:cs="Times New Roman"/>
          <w:color w:val="000000"/>
          <w:szCs w:val="28"/>
        </w:rPr>
      </w:pPr>
      <w:r>
        <w:rPr>
          <w:rFonts w:eastAsia="Times New Roman" w:cs="Times New Roman"/>
          <w:b/>
          <w:bCs/>
          <w:color w:val="000000"/>
          <w:szCs w:val="28"/>
        </w:rPr>
        <w:t>4.</w:t>
      </w:r>
      <w:r w:rsidR="003C3B86">
        <w:rPr>
          <w:rFonts w:eastAsia="Times New Roman" w:cs="Times New Roman"/>
          <w:b/>
          <w:bCs/>
          <w:color w:val="000000"/>
          <w:szCs w:val="28"/>
        </w:rPr>
        <w:t xml:space="preserve"> </w:t>
      </w:r>
      <w:r w:rsidR="00D34AD7" w:rsidRPr="00D34AD7">
        <w:rPr>
          <w:rFonts w:eastAsia="Times New Roman" w:cs="Times New Roman"/>
          <w:b/>
          <w:bCs/>
          <w:color w:val="000000"/>
          <w:szCs w:val="28"/>
        </w:rPr>
        <w:t>Trình tự, thủ tục áp dụng biện pháp cách ly y tế tại cơ sở y tế</w:t>
      </w:r>
      <w:r w:rsidRPr="00B60318">
        <w:rPr>
          <w:rFonts w:eastAsia="Times New Roman" w:cs="Times New Roman"/>
          <w:b/>
          <w:bCs/>
          <w:color w:val="000000"/>
          <w:szCs w:val="28"/>
        </w:rPr>
        <w:t xml:space="preserve"> </w:t>
      </w:r>
      <w:r>
        <w:rPr>
          <w:rFonts w:eastAsia="Times New Roman" w:cs="Times New Roman"/>
          <w:b/>
          <w:bCs/>
          <w:color w:val="000000"/>
          <w:szCs w:val="28"/>
        </w:rPr>
        <w:t>(</w:t>
      </w:r>
      <w:r w:rsidRPr="00D34AD7">
        <w:rPr>
          <w:rFonts w:eastAsia="Times New Roman" w:cs="Times New Roman"/>
          <w:b/>
          <w:bCs/>
          <w:color w:val="000000"/>
          <w:szCs w:val="28"/>
        </w:rPr>
        <w:t>Điều 4</w:t>
      </w:r>
      <w:r>
        <w:rPr>
          <w:rFonts w:eastAsia="Times New Roman" w:cs="Times New Roman"/>
          <w:b/>
          <w:bCs/>
          <w:color w:val="000000"/>
          <w:szCs w:val="28"/>
        </w:rPr>
        <w:t>)</w:t>
      </w:r>
    </w:p>
    <w:p w:rsid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xml:space="preserve">1. Trong thời gian 01 giờ, kể từ khi phát hiện </w:t>
      </w:r>
      <w:r w:rsidR="003C3B86">
        <w:rPr>
          <w:rFonts w:eastAsia="Times New Roman" w:cs="Times New Roman"/>
          <w:color w:val="000000"/>
          <w:szCs w:val="28"/>
        </w:rPr>
        <w:t xml:space="preserve">đối tượng thuộc trường hợp phải cách ly y tế tại cơ sở y tế, </w:t>
      </w:r>
      <w:r w:rsidRPr="00D34AD7">
        <w:rPr>
          <w:rFonts w:eastAsia="Times New Roman" w:cs="Times New Roman"/>
          <w:color w:val="000000"/>
          <w:szCs w:val="28"/>
        </w:rPr>
        <w:t>trưởng khoa, phòng nơi đối tượng đang khám bệnh, chữa bệnh có trách nhiệm lập danh sách các trường hợp phải áp dụng biện pháp cách ly y tế và báo cáo người đứng đầu cơ sở khám bệnh, chữa bệnh để xem xét, phê duyệt.</w:t>
      </w:r>
    </w:p>
    <w:p w:rsidR="00D34AD7" w:rsidRPr="00D34AD7" w:rsidRDefault="00D34AD7" w:rsidP="0080660B">
      <w:pPr>
        <w:spacing w:before="90" w:after="90"/>
        <w:ind w:firstLine="720"/>
        <w:jc w:val="both"/>
        <w:rPr>
          <w:rFonts w:eastAsia="Times New Roman" w:cs="Times New Roman"/>
          <w:color w:val="000000"/>
          <w:szCs w:val="28"/>
        </w:rPr>
      </w:pPr>
      <w:r w:rsidRPr="003C3B86">
        <w:rPr>
          <w:rFonts w:eastAsia="Times New Roman" w:cs="Times New Roman"/>
          <w:color w:val="000000"/>
          <w:szCs w:val="28"/>
        </w:rPr>
        <w:t xml:space="preserve">2. Trong thời gian 01 giờ, kể từ khi nhận được đề nghị của trưởng khoa, phòng nơi đối tượng </w:t>
      </w:r>
      <w:r w:rsidRPr="00D34AD7">
        <w:rPr>
          <w:rFonts w:eastAsia="Times New Roman" w:cs="Times New Roman"/>
          <w:color w:val="000000"/>
          <w:szCs w:val="28"/>
        </w:rPr>
        <w:t>đang khám bệnh, chữa bệnh, người đứng đầu cơ sở khám bệnh, chữa bệnh phải phê duyệt danh sách các trường hợp phải áp dụng biện pháp cách ly y tế.</w:t>
      </w:r>
    </w:p>
    <w:p w:rsidR="003C3B86" w:rsidRPr="003C3B86" w:rsidRDefault="003C3B86" w:rsidP="003C3B86">
      <w:pPr>
        <w:spacing w:before="90" w:after="90"/>
        <w:ind w:firstLine="720"/>
        <w:jc w:val="both"/>
        <w:rPr>
          <w:rFonts w:eastAsia="Times New Roman" w:cs="Times New Roman"/>
          <w:color w:val="000000"/>
          <w:szCs w:val="28"/>
        </w:rPr>
      </w:pPr>
      <w:r w:rsidRPr="00D34AD7">
        <w:rPr>
          <w:rFonts w:eastAsia="Times New Roman" w:cs="Times New Roman"/>
          <w:color w:val="000000"/>
          <w:szCs w:val="28"/>
        </w:rPr>
        <w:t>Trường hợp người đang bị áp dụng biện pháp cách ly y tế có dấu hiệu tiến triển thành mắc bệnh truyền nhiễm</w:t>
      </w:r>
      <w:r w:rsidRPr="003C3B86">
        <w:rPr>
          <w:rFonts w:eastAsia="Times New Roman" w:cs="Times New Roman"/>
          <w:color w:val="000000"/>
          <w:szCs w:val="28"/>
        </w:rPr>
        <w:t>, người đứng đầu cơ sở khám bệnh, chữa bệnh không phải phê duyệt lại danh sách các trường hợp phải áp dụng biện pháp cách ly y tế mà chỉ thực hiện thủ tục tiếp nhận người bệnh và chỉ đạo việc thực hiện cách ly y tế đối với đối tượng tại cơ sở của mình.</w:t>
      </w:r>
      <w:r w:rsidRPr="00D34AD7">
        <w:rPr>
          <w:rFonts w:eastAsia="Times New Roman" w:cs="Times New Roman"/>
          <w:color w:val="000000"/>
          <w:szCs w:val="28"/>
        </w:rPr>
        <w:t xml:space="preserve"> </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3. Trong thời gian 01 giờ, kể từ khi danh sách các trường hợp phải áp dụng biện pháp cách ly y tế được phê duyệt, trưởng khoa, phòng nơi đối tượng đang khám bệnh, chữa bệnh có trách nhiệm: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Thông báo việc áp dụng biện pháp cách ly y tế cho đối tượng bị áp dụng biện pháp cách ly y tế và thân nhân của họ;</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lastRenderedPageBreak/>
        <w:t>b) Chuyển đối tượng đến địa điểm thực hiện cách ly y tế và phân công nhân viên trực tiếp chăm sóc, điều trị cho đối tượng.</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4. Trường hợp sau khi áp dụng biện pháp cách ly y tế mà xác định người bị áp dụng biện pháp cách ly không mắc bệnh truyền nhiễm, người đứng đầu cơ sở khám bệnh, chữa bệnh phải thông báo hủy bỏ việc áp dụng biện pháp cách ly y tế đối với người đó.</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5. Sau khi hết thời gian cách ly, nếu người bệnh chưa khỏi bệnh thì người đứng đầu cơ sở khám bệnh, chữa bệnh nơi người bệnh đang điều trị quyết định việc gia hạn thời gian cách ly.</w:t>
      </w:r>
    </w:p>
    <w:p w:rsidR="00D34AD7" w:rsidRPr="000C7BDA" w:rsidRDefault="00E173C8" w:rsidP="0080660B">
      <w:pPr>
        <w:spacing w:before="90" w:after="90"/>
        <w:ind w:firstLine="720"/>
        <w:jc w:val="both"/>
        <w:rPr>
          <w:rFonts w:eastAsia="Times New Roman" w:cs="Times New Roman"/>
          <w:szCs w:val="28"/>
        </w:rPr>
      </w:pPr>
      <w:r w:rsidRPr="000C7BDA">
        <w:rPr>
          <w:rFonts w:eastAsia="Times New Roman" w:cs="Times New Roman"/>
          <w:b/>
          <w:bCs/>
          <w:szCs w:val="28"/>
        </w:rPr>
        <w:t xml:space="preserve">5. </w:t>
      </w:r>
      <w:r w:rsidR="00D34AD7" w:rsidRPr="000C7BDA">
        <w:rPr>
          <w:rFonts w:eastAsia="Times New Roman" w:cs="Times New Roman"/>
          <w:b/>
          <w:bCs/>
          <w:szCs w:val="28"/>
        </w:rPr>
        <w:t>Trình tự, thủ tục áp dụng biện pháp cách ly y tế tại cửa khẩu</w:t>
      </w:r>
      <w:r w:rsidRPr="000C7BDA">
        <w:rPr>
          <w:rFonts w:eastAsia="Times New Roman" w:cs="Times New Roman"/>
          <w:b/>
          <w:bCs/>
          <w:szCs w:val="28"/>
        </w:rPr>
        <w:t xml:space="preserve"> (Điều 5)</w:t>
      </w:r>
    </w:p>
    <w:p w:rsidR="00E173C8" w:rsidRPr="00BB3C06" w:rsidRDefault="00D34AD7" w:rsidP="00BB3C06">
      <w:pPr>
        <w:spacing w:before="90" w:after="90"/>
        <w:ind w:firstLine="720"/>
        <w:jc w:val="both"/>
        <w:rPr>
          <w:rFonts w:eastAsia="Times New Roman" w:cs="Times New Roman"/>
          <w:color w:val="7030A0"/>
          <w:szCs w:val="28"/>
        </w:rPr>
      </w:pPr>
      <w:r w:rsidRPr="00BB3C06">
        <w:rPr>
          <w:rFonts w:eastAsia="Times New Roman" w:cs="Times New Roman"/>
          <w:color w:val="000000"/>
          <w:szCs w:val="28"/>
        </w:rPr>
        <w:t xml:space="preserve">1. Trong thời gian 01 giờ, kể từ khi phát hiện </w:t>
      </w:r>
      <w:r w:rsidR="003A0A5A" w:rsidRPr="00BB3C06">
        <w:rPr>
          <w:rFonts w:eastAsia="Times New Roman" w:cs="Times New Roman"/>
          <w:color w:val="000000"/>
          <w:szCs w:val="28"/>
        </w:rPr>
        <w:t xml:space="preserve">đối tượng thuộc trường hợp phải cách y y tế </w:t>
      </w:r>
      <w:r w:rsidR="00BB3C06" w:rsidRPr="00BB3C06">
        <w:rPr>
          <w:rFonts w:eastAsia="Times New Roman" w:cs="Times New Roman"/>
          <w:color w:val="000000"/>
          <w:szCs w:val="28"/>
        </w:rPr>
        <w:t>tại cửa khẩu</w:t>
      </w:r>
      <w:r w:rsidR="00E173C8">
        <w:rPr>
          <w:rFonts w:eastAsia="Times New Roman" w:cs="Times New Roman"/>
          <w:color w:val="000000"/>
          <w:szCs w:val="28"/>
        </w:rPr>
        <w:t>,</w:t>
      </w:r>
      <w:r w:rsidRPr="00D34AD7">
        <w:rPr>
          <w:rFonts w:eastAsia="Times New Roman" w:cs="Times New Roman"/>
          <w:color w:val="000000"/>
          <w:szCs w:val="28"/>
        </w:rPr>
        <w:t xml:space="preserve"> người đứng đầu tổ chức kiểm dịch y tế biên giới có trách nhiệm lập danh sách các trường hợp phải áp dụng biện pháp cách ly y tế và báo cáo người đứng đầu cơ quan phụ trách cửa khẩu để xem xét, phê duyệt.</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2. Trong thời gian 01 giờ, kể từ khi nhận được đề nghị của người đứng đầu tổ chức kiểm dịch y tế biên giới, người đứng đầu cơ quan phụ trách cửa khẩu phải phê duyệt danh sách các trường hợp phải áp dụng biện pháp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3. Trong thời gian 01 giờ, kể từ khi danh sách các trường hợp phải áp dụng biện pháp cách ly y tế được phê duyệt, người đứng đầu tổ chức kiểm dịch y tế biên giới có trách nhiệm: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Thông báo việc áp dụng biện pháp cách ly y tế cho:</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Đối tượng bị áp dụng biện pháp cách ly y tế và thân nhân của họ đối với đối tượng bị áp dụng biện pháp cách ly y tế là người xuất cảnh, nhập cảnh, quá cảnh Việt Nam;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Thân nhân hoặc người chịu trách nhiệm vận chuyển đối với đối tượng bị áp dụng biện pháp cách ly y tế là thi hài, hài cốt;</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Chủ hàng hóa, phương tiện vận tải trong trường hợp đối tượng bị áp dụng biện pháp cách ly y tế là hàng hóa, phương tiện vận tải, mẫu vi sinh y học, sản phẩm sinh học, mô, bộ phận cơ thể người;</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Cơ quan phụ trách an ninh tại cửa khẩu để phối hợp trong việc giám sát việc thực hiện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Chuyển đối tượng đến địa điểm thực hiện cách ly y tế và phân công nhân viên trực tiếp chăm sóc, điều trị cho đối tượng bị áp dụng biện pháp cách ly y tế là người xuất cảnh, nhập cảnh, quá cảnh Việt Nam.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Trường hợp đối tượng bị cách ly y tế là hàng hóa, phương tiện vận tải, mẫu vi sinh y học, sản phẩm sinh học, mô, bộ phận cơ thể người, thi hài, hài cốt, việc áp dụng các biện pháp xử lý y tế thực hiện theo quy định của pháp luật về kiểm dịch y tế biên giới.</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4. Sau khi hết thời gian thực hiện biện pháp cách ly y tế, người đứng đầu tổ chức kiểm dịch y tế biên giới có trách nhiệm lập danh sách những đối tượng bị áp dụng biện pháp cách ly y tế và gửi cho Trạm y tế xã nơi đối tượng cư trú để thực hiện việc theo dõi sức khỏe.</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xml:space="preserve">5. Trường hợp người đang bị áp dụng biện pháp cách ly y tế có dấu hiệu tiến triển thành mắc bệnh truyền nhiễm, người đứng đầu tổ chức kiểm dịch y tế biên giới </w:t>
      </w:r>
      <w:r w:rsidRPr="00D34AD7">
        <w:rPr>
          <w:rFonts w:eastAsia="Times New Roman" w:cs="Times New Roman"/>
          <w:color w:val="000000"/>
          <w:szCs w:val="28"/>
        </w:rPr>
        <w:lastRenderedPageBreak/>
        <w:t>có trách nhiệm báo cáo người đứng đầu cơ quan phụ trách cửa khẩu để xem xét, quyết định việc áp dụng biện pháp cách ly y tế tại cơ sở khám bệnh, chữa bệnh.</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6. Sau khi tiếp nhận đối tượng, người đứng đầu khoa, phòng của cơ sở khám bệnh, chữa bệnh nơi tiếp nhận đối tượng có trách nhiệm: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Tổ chức thực hiện việc cách ly y tế và chăm sóc, điều trị cho người bệnh;</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Thông báo với người đứng đầu cơ quan phụ trách cửa khẩu về tình trạng bệnh của người bị áp dụng biện pháp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7. Trường hợp nhận được thông báo của cơ sở khám bệnh, chữa bệnh xác định người đó mắc bệnh truyền nhiễm, người đứng đầu tổ chức kiểm dịch y tế biên giới có trách nhiệm lập danh sách những người tiếp xúc với người bị áp dụng biện pháp cách ly y tế và gửi cho Trạm Y tế xã nơi người tiếp xúc cư trú để theo dõi, giám sát tình hình sức khỏe.</w:t>
      </w:r>
    </w:p>
    <w:p w:rsidR="00D34AD7" w:rsidRPr="00D34AD7" w:rsidRDefault="00E173C8" w:rsidP="0080660B">
      <w:pPr>
        <w:spacing w:before="90" w:after="90"/>
        <w:ind w:firstLine="720"/>
        <w:jc w:val="both"/>
        <w:rPr>
          <w:rFonts w:eastAsia="Times New Roman" w:cs="Times New Roman"/>
          <w:color w:val="000000"/>
          <w:szCs w:val="28"/>
        </w:rPr>
      </w:pPr>
      <w:r>
        <w:rPr>
          <w:rFonts w:eastAsia="Times New Roman" w:cs="Times New Roman"/>
          <w:b/>
          <w:bCs/>
          <w:color w:val="000000"/>
          <w:szCs w:val="28"/>
        </w:rPr>
        <w:t xml:space="preserve">6. </w:t>
      </w:r>
      <w:r w:rsidR="00D34AD7" w:rsidRPr="00D34AD7">
        <w:rPr>
          <w:rFonts w:eastAsia="Times New Roman" w:cs="Times New Roman"/>
          <w:b/>
          <w:bCs/>
          <w:color w:val="000000"/>
          <w:szCs w:val="28"/>
        </w:rPr>
        <w:t>Trình tự, thủ tục áp dụng biện pháp cách ly y tế tại cơ sở, địa điểm khác</w:t>
      </w:r>
      <w:r w:rsidRPr="00E173C8">
        <w:rPr>
          <w:rFonts w:eastAsia="Times New Roman" w:cs="Times New Roman"/>
          <w:b/>
          <w:bCs/>
          <w:color w:val="000000"/>
          <w:szCs w:val="28"/>
        </w:rPr>
        <w:t xml:space="preserve"> </w:t>
      </w:r>
      <w:r>
        <w:rPr>
          <w:rFonts w:eastAsia="Times New Roman" w:cs="Times New Roman"/>
          <w:b/>
          <w:bCs/>
          <w:color w:val="000000"/>
          <w:szCs w:val="28"/>
        </w:rPr>
        <w:t>(</w:t>
      </w:r>
      <w:r w:rsidRPr="00D34AD7">
        <w:rPr>
          <w:rFonts w:eastAsia="Times New Roman" w:cs="Times New Roman"/>
          <w:b/>
          <w:bCs/>
          <w:color w:val="000000"/>
          <w:szCs w:val="28"/>
        </w:rPr>
        <w:t>Điều 6</w:t>
      </w:r>
      <w:r>
        <w:rPr>
          <w:rFonts w:eastAsia="Times New Roman" w:cs="Times New Roman"/>
          <w:b/>
          <w:bCs/>
          <w:color w:val="000000"/>
          <w:szCs w:val="28"/>
        </w:rPr>
        <w:t>)</w:t>
      </w:r>
    </w:p>
    <w:p w:rsid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xml:space="preserve">1. Trường hợp số lượng </w:t>
      </w:r>
      <w:r w:rsidR="00E173C8">
        <w:rPr>
          <w:rFonts w:eastAsia="Times New Roman" w:cs="Times New Roman"/>
          <w:color w:val="000000"/>
          <w:szCs w:val="28"/>
        </w:rPr>
        <w:t>n</w:t>
      </w:r>
      <w:r w:rsidR="00E173C8" w:rsidRPr="00D34AD7">
        <w:rPr>
          <w:rFonts w:eastAsia="Times New Roman" w:cs="Times New Roman"/>
          <w:color w:val="000000"/>
          <w:szCs w:val="28"/>
        </w:rPr>
        <w:t>gười</w:t>
      </w:r>
      <w:r w:rsidR="00E173C8">
        <w:rPr>
          <w:rFonts w:eastAsia="Times New Roman" w:cs="Times New Roman"/>
          <w:color w:val="000000"/>
          <w:szCs w:val="28"/>
        </w:rPr>
        <w:t xml:space="preserve"> </w:t>
      </w:r>
      <w:r w:rsidR="00E173C8" w:rsidRPr="00D34AD7">
        <w:rPr>
          <w:rFonts w:eastAsia="Times New Roman" w:cs="Times New Roman"/>
          <w:color w:val="000000"/>
          <w:szCs w:val="28"/>
        </w:rPr>
        <w:t>xuất cảnh</w:t>
      </w:r>
      <w:r w:rsidR="00E173C8">
        <w:rPr>
          <w:rFonts w:eastAsia="Times New Roman" w:cs="Times New Roman"/>
          <w:color w:val="000000"/>
          <w:szCs w:val="28"/>
        </w:rPr>
        <w:t xml:space="preserve">, nhập cảnh, quá cảnh Việt Nam </w:t>
      </w:r>
      <w:r w:rsidR="00143265" w:rsidRPr="00BB3C06">
        <w:rPr>
          <w:rFonts w:eastAsia="Times New Roman" w:cs="Times New Roman"/>
          <w:color w:val="000000"/>
          <w:szCs w:val="28"/>
        </w:rPr>
        <w:t>thuộc trường hợp phải cách y y tế tại</w:t>
      </w:r>
      <w:r w:rsidR="00143265">
        <w:rPr>
          <w:rFonts w:eastAsia="Times New Roman" w:cs="Times New Roman"/>
          <w:color w:val="000000"/>
          <w:szCs w:val="28"/>
        </w:rPr>
        <w:t xml:space="preserve"> cửa khẩu</w:t>
      </w:r>
      <w:r w:rsidR="00E173C8">
        <w:rPr>
          <w:rFonts w:eastAsia="Times New Roman" w:cs="Times New Roman"/>
          <w:color w:val="000000"/>
          <w:szCs w:val="28"/>
        </w:rPr>
        <w:t xml:space="preserve"> </w:t>
      </w:r>
      <w:r w:rsidRPr="00D34AD7">
        <w:rPr>
          <w:rFonts w:eastAsia="Times New Roman" w:cs="Times New Roman"/>
          <w:color w:val="000000"/>
          <w:szCs w:val="28"/>
        </w:rPr>
        <w:t>vượt quá khả năng tiếp nhận cách ly y tế của cửa khẩu:</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Trong thời gian 06 giờ, kể từ khi nhận được đề nghị của người đứng đầu tổ chức kiểm dịch y tế biên giới, người đứng đầu cơ quan phụ trách cửa khẩu gửi văn bản về Sở Y tế tỉnh, thành phố trực thuộc Trung ương nơi có cửa khẩu đề nghị hướng dẫn thực hiện việc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Trong thời gian 12 giờ, kể từ khi nhận được đề nghị của người đứng đầu cơ quan phụ trách cửa khẩu, Sở Y tế tỉnh phải có hướng dẫn cụ thể về việc thực hiện cách ly y tế.</w:t>
      </w:r>
    </w:p>
    <w:p w:rsidR="00D34AD7" w:rsidRDefault="00D34AD7" w:rsidP="00143265">
      <w:pPr>
        <w:spacing w:before="90" w:after="90"/>
        <w:ind w:firstLine="720"/>
        <w:jc w:val="both"/>
        <w:rPr>
          <w:rFonts w:eastAsia="Times New Roman" w:cs="Times New Roman"/>
          <w:color w:val="000000"/>
          <w:szCs w:val="28"/>
        </w:rPr>
      </w:pPr>
      <w:r w:rsidRPr="00D34AD7">
        <w:rPr>
          <w:rFonts w:eastAsia="Times New Roman" w:cs="Times New Roman"/>
          <w:color w:val="000000"/>
          <w:szCs w:val="28"/>
        </w:rPr>
        <w:t>2. Trường hợp số lượng người mắc bệnh truyền nhiễm vượt quá khả năng tiếp nhận của cơ sở khám bệnh, chữa bệnh tại vùng có dịch, trong thời gian 06 giờ, kể từ khi nhận được đề nghị của người đứng đầu cơ sở khám bệnh, chữa bệnh, Trưởng Ban Chỉ đạo chống dịch tỉnh, thành phố trực thuộc Trung ương quyết định việc áp dụng các biện pháp chống dịch</w:t>
      </w:r>
      <w:r w:rsidR="00143265">
        <w:rPr>
          <w:rFonts w:eastAsia="Times New Roman" w:cs="Times New Roman"/>
          <w:color w:val="000000"/>
          <w:szCs w:val="28"/>
        </w:rPr>
        <w:t xml:space="preserve"> </w:t>
      </w:r>
      <w:r w:rsidR="000C7BDA">
        <w:rPr>
          <w:rFonts w:eastAsia="Times New Roman" w:cs="Times New Roman"/>
          <w:color w:val="000000"/>
          <w:szCs w:val="28"/>
        </w:rPr>
        <w:t xml:space="preserve">và việc huy động, trưng dụng các nguồn lực </w:t>
      </w:r>
      <w:r w:rsidRPr="00D34AD7">
        <w:rPr>
          <w:rFonts w:eastAsia="Times New Roman" w:cs="Times New Roman"/>
          <w:color w:val="000000"/>
          <w:szCs w:val="28"/>
        </w:rPr>
        <w:t>cho hoạt động chống dịch</w:t>
      </w:r>
      <w:r w:rsidR="00143265">
        <w:rPr>
          <w:rFonts w:eastAsia="Times New Roman" w:cs="Times New Roman"/>
          <w:color w:val="000000"/>
          <w:szCs w:val="28"/>
        </w:rPr>
        <w:t xml:space="preserve"> theo quy định</w:t>
      </w:r>
      <w:r w:rsidRPr="00D34AD7">
        <w:rPr>
          <w:rFonts w:eastAsia="Times New Roman" w:cs="Times New Roman"/>
          <w:color w:val="000000"/>
          <w:szCs w:val="28"/>
        </w:rPr>
        <w:t>.</w:t>
      </w:r>
    </w:p>
    <w:p w:rsidR="00D34AD7" w:rsidRPr="00D34AD7" w:rsidRDefault="00E173C8" w:rsidP="0080660B">
      <w:pPr>
        <w:spacing w:before="90" w:after="90"/>
        <w:ind w:firstLine="720"/>
        <w:jc w:val="both"/>
        <w:rPr>
          <w:rFonts w:eastAsia="Times New Roman" w:cs="Times New Roman"/>
          <w:color w:val="000000"/>
          <w:szCs w:val="28"/>
        </w:rPr>
      </w:pPr>
      <w:r>
        <w:rPr>
          <w:rFonts w:eastAsia="Times New Roman" w:cs="Times New Roman"/>
          <w:b/>
          <w:bCs/>
          <w:color w:val="000000"/>
          <w:szCs w:val="28"/>
        </w:rPr>
        <w:t xml:space="preserve">7. </w:t>
      </w:r>
      <w:r w:rsidR="00D34AD7" w:rsidRPr="00D34AD7">
        <w:rPr>
          <w:rFonts w:eastAsia="Times New Roman" w:cs="Times New Roman"/>
          <w:b/>
          <w:bCs/>
          <w:color w:val="000000"/>
          <w:szCs w:val="28"/>
        </w:rPr>
        <w:t>Quy định về việc áp dụng biện pháp ngăn chặn tạm thời</w:t>
      </w:r>
      <w:r w:rsidRPr="00E173C8">
        <w:rPr>
          <w:rFonts w:eastAsia="Times New Roman" w:cs="Times New Roman"/>
          <w:b/>
          <w:bCs/>
          <w:color w:val="000000"/>
          <w:szCs w:val="28"/>
        </w:rPr>
        <w:t xml:space="preserve"> </w:t>
      </w:r>
      <w:r>
        <w:rPr>
          <w:rFonts w:eastAsia="Times New Roman" w:cs="Times New Roman"/>
          <w:b/>
          <w:bCs/>
          <w:color w:val="000000"/>
          <w:szCs w:val="28"/>
        </w:rPr>
        <w:t>(</w:t>
      </w:r>
      <w:r w:rsidRPr="00D34AD7">
        <w:rPr>
          <w:rFonts w:eastAsia="Times New Roman" w:cs="Times New Roman"/>
          <w:b/>
          <w:bCs/>
          <w:color w:val="000000"/>
          <w:szCs w:val="28"/>
        </w:rPr>
        <w:t>Điều 7</w:t>
      </w:r>
      <w:r>
        <w:rPr>
          <w:rFonts w:eastAsia="Times New Roman" w:cs="Times New Roman"/>
          <w:b/>
          <w:bCs/>
          <w:color w:val="000000"/>
          <w:szCs w:val="28"/>
        </w:rPr>
        <w:t>)</w:t>
      </w:r>
    </w:p>
    <w:p w:rsidR="00143265"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xml:space="preserve">1. Biện pháp ngăn chặn tạm thời được áp dụng trong thời gian chờ quyết định áp dụng biện pháp cách ly y tế của </w:t>
      </w:r>
      <w:r w:rsidR="00143265">
        <w:rPr>
          <w:rFonts w:eastAsia="Times New Roman" w:cs="Times New Roman"/>
          <w:color w:val="000000"/>
          <w:szCs w:val="28"/>
        </w:rPr>
        <w:t xml:space="preserve">người có thẩm quyền áp dụng </w:t>
      </w:r>
      <w:r w:rsidR="00143265" w:rsidRPr="00D34AD7">
        <w:rPr>
          <w:rFonts w:eastAsia="Times New Roman" w:cs="Times New Roman"/>
          <w:color w:val="000000"/>
          <w:szCs w:val="28"/>
        </w:rPr>
        <w:t>biện pháp cách ly y tế</w:t>
      </w:r>
      <w:r w:rsidR="00143265">
        <w:rPr>
          <w:rFonts w:eastAsia="Times New Roman" w:cs="Times New Roman"/>
          <w:color w:val="000000"/>
          <w:szCs w:val="28"/>
        </w:rPr>
        <w:t>.</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2. Các biện pháp ngăn chăn tạm thời gồm: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Bắt buộc áp dụng các biện pháp phòng lây nhiễm bệnh truyền nhiễm;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Hạn chế giao tiếp của đối tượng bị đề nghị áp dụng biện pháp cách ly y tế với môi trường và cộng đồng xung quanh.</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3. Thẩm quyền áp dụng biện pháp ngăn chặn:</w:t>
      </w:r>
    </w:p>
    <w:p w:rsidR="00143265"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Trạm trưởng Trạm Y tế xã đối với</w:t>
      </w:r>
      <w:r w:rsidR="00143265">
        <w:rPr>
          <w:rFonts w:eastAsia="Times New Roman" w:cs="Times New Roman"/>
          <w:color w:val="000000"/>
          <w:szCs w:val="28"/>
        </w:rPr>
        <w:t xml:space="preserve"> đối tượng thuộc diện cách ly y tế tại nhà. </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Trưởng khoa, phòng nơi đối tượng bị đề nghị áp dụng biện pháp cách ly y tế đang khám bệnh, chữa bệnh;</w:t>
      </w:r>
    </w:p>
    <w:p w:rsidR="00143265"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xml:space="preserve">c) Người đứng đầu tổ chức kiểm dịch y tế biên giới đối với đối tượng </w:t>
      </w:r>
      <w:r w:rsidR="00143265">
        <w:rPr>
          <w:rFonts w:eastAsia="Times New Roman" w:cs="Times New Roman"/>
          <w:color w:val="000000"/>
          <w:szCs w:val="28"/>
        </w:rPr>
        <w:t>thuộc diện cách ly y tế tại cửa khẩu.</w:t>
      </w:r>
    </w:p>
    <w:p w:rsidR="00B12748"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lastRenderedPageBreak/>
        <w:t xml:space="preserve">d) Người đứng đầu cơ sở khám bệnh, chữa bệnh trong trường hợp </w:t>
      </w:r>
      <w:r w:rsidR="009239CC" w:rsidRPr="00D34AD7">
        <w:rPr>
          <w:rFonts w:eastAsia="Times New Roman" w:cs="Times New Roman"/>
          <w:color w:val="000000"/>
          <w:szCs w:val="28"/>
        </w:rPr>
        <w:t>người mắc bệnh truyền nhiễm vượt quá khả năng tiếp nhận của cơ sở khám bệnh, chữa bệnh tại vùng có dịch</w:t>
      </w:r>
      <w:r w:rsidR="00B12748">
        <w:rPr>
          <w:rFonts w:eastAsia="Times New Roman" w:cs="Times New Roman"/>
          <w:color w:val="000000"/>
          <w:szCs w:val="28"/>
        </w:rPr>
        <w:t>.</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4. Thời gian áp dụng biện pháp ngăn chặn:</w:t>
      </w:r>
    </w:p>
    <w:p w:rsidR="00C879BE"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Không quá 03 giờ đối với đối tượng</w:t>
      </w:r>
      <w:r w:rsidR="00C879BE">
        <w:rPr>
          <w:rFonts w:eastAsia="Times New Roman" w:cs="Times New Roman"/>
          <w:color w:val="000000"/>
          <w:szCs w:val="28"/>
        </w:rPr>
        <w:t xml:space="preserve"> thuộc diện cách ly y tế tại nhà.</w:t>
      </w:r>
    </w:p>
    <w:p w:rsidR="00C879BE"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Không quá 01 giờ đối với đối tượng</w:t>
      </w:r>
      <w:r w:rsidR="00C879BE">
        <w:rPr>
          <w:rFonts w:eastAsia="Times New Roman" w:cs="Times New Roman"/>
          <w:color w:val="000000"/>
          <w:szCs w:val="28"/>
        </w:rPr>
        <w:t xml:space="preserve"> thuộc diện cách ly y tế tại cơ sở và tại cửa khẩu.</w:t>
      </w:r>
    </w:p>
    <w:p w:rsidR="00C879BE"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xml:space="preserve">c) Không quá 06 giờ đối với </w:t>
      </w:r>
      <w:r w:rsidR="00C879BE">
        <w:rPr>
          <w:rFonts w:eastAsia="Times New Roman" w:cs="Times New Roman"/>
          <w:color w:val="000000"/>
          <w:szCs w:val="28"/>
        </w:rPr>
        <w:t>trường hợp thuộc diện cách ly y tế tại cơ sở, địa điểm khác.</w:t>
      </w:r>
    </w:p>
    <w:p w:rsidR="00D34AD7" w:rsidRPr="00D34AD7" w:rsidRDefault="00B12748" w:rsidP="0080660B">
      <w:pPr>
        <w:spacing w:before="90" w:after="90"/>
        <w:ind w:firstLine="720"/>
        <w:jc w:val="both"/>
        <w:rPr>
          <w:rFonts w:eastAsia="Times New Roman" w:cs="Times New Roman"/>
          <w:color w:val="000000"/>
          <w:szCs w:val="28"/>
        </w:rPr>
      </w:pPr>
      <w:r>
        <w:rPr>
          <w:rFonts w:eastAsia="Times New Roman" w:cs="Times New Roman"/>
          <w:b/>
          <w:bCs/>
          <w:color w:val="000000"/>
          <w:szCs w:val="28"/>
        </w:rPr>
        <w:t xml:space="preserve">8. </w:t>
      </w:r>
      <w:r w:rsidR="00D34AD7" w:rsidRPr="00D34AD7">
        <w:rPr>
          <w:rFonts w:eastAsia="Times New Roman" w:cs="Times New Roman"/>
          <w:b/>
          <w:bCs/>
          <w:color w:val="000000"/>
          <w:szCs w:val="28"/>
        </w:rPr>
        <w:t>Các trường hợp phải áp dụng biện pháp cưỡng chế cách ly y tế</w:t>
      </w:r>
      <w:r w:rsidRPr="00B12748">
        <w:rPr>
          <w:rFonts w:eastAsia="Times New Roman" w:cs="Times New Roman"/>
          <w:b/>
          <w:bCs/>
          <w:color w:val="000000"/>
          <w:szCs w:val="28"/>
        </w:rPr>
        <w:t xml:space="preserve"> </w:t>
      </w:r>
      <w:r>
        <w:rPr>
          <w:rFonts w:eastAsia="Times New Roman" w:cs="Times New Roman"/>
          <w:b/>
          <w:bCs/>
          <w:color w:val="000000"/>
          <w:szCs w:val="28"/>
        </w:rPr>
        <w:t>(</w:t>
      </w:r>
      <w:r w:rsidRPr="00D34AD7">
        <w:rPr>
          <w:rFonts w:eastAsia="Times New Roman" w:cs="Times New Roman"/>
          <w:b/>
          <w:bCs/>
          <w:color w:val="000000"/>
          <w:szCs w:val="28"/>
        </w:rPr>
        <w:t>Điều 8</w:t>
      </w:r>
      <w:r>
        <w:rPr>
          <w:rFonts w:eastAsia="Times New Roman" w:cs="Times New Roman"/>
          <w:b/>
          <w:bCs/>
          <w:color w:val="000000"/>
          <w:szCs w:val="28"/>
        </w:rPr>
        <w:t>)</w:t>
      </w:r>
    </w:p>
    <w:p w:rsidR="00B12748"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Việc áp dụng biện pháp cưỡng chế cách ly y tế được thực hiện trong trường hợp</w:t>
      </w:r>
      <w:r w:rsidR="003F5749">
        <w:rPr>
          <w:rFonts w:eastAsia="Times New Roman" w:cs="Times New Roman"/>
          <w:color w:val="000000"/>
          <w:szCs w:val="28"/>
        </w:rPr>
        <w:t xml:space="preserve"> </w:t>
      </w:r>
      <w:r w:rsidR="0050688F">
        <w:rPr>
          <w:rFonts w:eastAsia="Times New Roman" w:cs="Times New Roman"/>
          <w:color w:val="000000"/>
          <w:szCs w:val="28"/>
        </w:rPr>
        <w:t xml:space="preserve">đối tượng </w:t>
      </w:r>
      <w:r w:rsidR="0050688F" w:rsidRPr="00D34AD7">
        <w:rPr>
          <w:rFonts w:eastAsia="Times New Roman" w:cs="Times New Roman"/>
          <w:color w:val="000000"/>
          <w:szCs w:val="28"/>
        </w:rPr>
        <w:t xml:space="preserve">thuộc diện phải áp dụng biện pháp cách ly y tế </w:t>
      </w:r>
      <w:r w:rsidR="0050688F">
        <w:rPr>
          <w:rFonts w:eastAsia="Times New Roman" w:cs="Times New Roman"/>
          <w:color w:val="000000"/>
          <w:szCs w:val="28"/>
        </w:rPr>
        <w:t xml:space="preserve">theo quy định </w:t>
      </w:r>
      <w:r w:rsidRPr="00D34AD7">
        <w:rPr>
          <w:rFonts w:eastAsia="Times New Roman" w:cs="Times New Roman"/>
          <w:color w:val="000000"/>
          <w:szCs w:val="28"/>
        </w:rPr>
        <w:t>nhưng không tuân thủ yêu cầu cách ly y tế của người có thẩm quyền quyết định</w:t>
      </w:r>
      <w:r w:rsidR="003F5749">
        <w:rPr>
          <w:rFonts w:eastAsia="Times New Roman" w:cs="Times New Roman"/>
          <w:color w:val="000000"/>
          <w:szCs w:val="28"/>
        </w:rPr>
        <w:t xml:space="preserve"> áp dụng biện pháp cách ly y tế.</w:t>
      </w:r>
    </w:p>
    <w:p w:rsidR="00D34AD7" w:rsidRPr="000C7BDA" w:rsidRDefault="003F5749" w:rsidP="0080660B">
      <w:pPr>
        <w:spacing w:before="90" w:after="90"/>
        <w:ind w:firstLine="720"/>
        <w:jc w:val="both"/>
        <w:rPr>
          <w:rFonts w:eastAsia="Times New Roman" w:cs="Times New Roman"/>
          <w:szCs w:val="28"/>
        </w:rPr>
      </w:pPr>
      <w:r w:rsidRPr="000C7BDA">
        <w:rPr>
          <w:rFonts w:eastAsia="Times New Roman" w:cs="Times New Roman"/>
          <w:b/>
          <w:bCs/>
          <w:szCs w:val="28"/>
        </w:rPr>
        <w:t xml:space="preserve">9. </w:t>
      </w:r>
      <w:r w:rsidR="00D34AD7" w:rsidRPr="000C7BDA">
        <w:rPr>
          <w:rFonts w:eastAsia="Times New Roman" w:cs="Times New Roman"/>
          <w:b/>
          <w:bCs/>
          <w:szCs w:val="28"/>
        </w:rPr>
        <w:t>Thẩm quyền và thời gian</w:t>
      </w:r>
      <w:r w:rsidR="00D34AD7" w:rsidRPr="000C7BDA">
        <w:rPr>
          <w:rFonts w:eastAsia="Times New Roman" w:cs="Times New Roman"/>
          <w:szCs w:val="28"/>
        </w:rPr>
        <w:t> </w:t>
      </w:r>
      <w:r w:rsidR="00D34AD7" w:rsidRPr="000C7BDA">
        <w:rPr>
          <w:rFonts w:eastAsia="Times New Roman" w:cs="Times New Roman"/>
          <w:b/>
          <w:bCs/>
          <w:szCs w:val="28"/>
        </w:rPr>
        <w:t>áp dụng biện pháp cưỡng chế cách ly y tế</w:t>
      </w:r>
      <w:r w:rsidRPr="000C7BDA">
        <w:rPr>
          <w:rFonts w:eastAsia="Times New Roman" w:cs="Times New Roman"/>
          <w:b/>
          <w:bCs/>
          <w:szCs w:val="28"/>
        </w:rPr>
        <w:t xml:space="preserve"> (Điều 9)</w:t>
      </w:r>
    </w:p>
    <w:p w:rsidR="000C7BDA"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1. Thẩm quyền áp dụng biện pháp cưỡng chế cách ly y tế</w:t>
      </w:r>
      <w:r w:rsidR="000C7BDA">
        <w:rPr>
          <w:rFonts w:eastAsia="Times New Roman" w:cs="Times New Roman"/>
          <w:color w:val="000000"/>
          <w:szCs w:val="28"/>
        </w:rPr>
        <w:t>: Người có thẩm quyền áp dụng biện pháp cách ly y tế có thẩm quyền áp dụng biện pháp cưỡng chế cách ly y tế.</w:t>
      </w:r>
    </w:p>
    <w:p w:rsidR="00D34AD7" w:rsidRPr="004643F3" w:rsidRDefault="00D34AD7" w:rsidP="0080660B">
      <w:pPr>
        <w:spacing w:before="90" w:after="90"/>
        <w:ind w:firstLine="720"/>
        <w:jc w:val="both"/>
        <w:rPr>
          <w:rFonts w:eastAsia="Times New Roman" w:cs="Times New Roman"/>
          <w:szCs w:val="28"/>
        </w:rPr>
      </w:pPr>
      <w:r w:rsidRPr="00D34AD7">
        <w:rPr>
          <w:rFonts w:eastAsia="Times New Roman" w:cs="Times New Roman"/>
          <w:color w:val="000000"/>
          <w:szCs w:val="28"/>
        </w:rPr>
        <w:t xml:space="preserve"> </w:t>
      </w:r>
      <w:r w:rsidRPr="004643F3">
        <w:rPr>
          <w:rFonts w:eastAsia="Times New Roman" w:cs="Times New Roman"/>
          <w:szCs w:val="28"/>
        </w:rPr>
        <w:t>2. Thời điểm ban hành quyết định áp dụng biện pháp cưỡng chế cách ly y tế:</w:t>
      </w:r>
    </w:p>
    <w:p w:rsidR="004643F3" w:rsidRPr="00844F51" w:rsidRDefault="00D34AD7" w:rsidP="000C7BDA">
      <w:pPr>
        <w:spacing w:before="120" w:after="120"/>
        <w:ind w:firstLine="720"/>
        <w:jc w:val="both"/>
        <w:rPr>
          <w:rFonts w:eastAsia="Times New Roman" w:cs="Times New Roman"/>
          <w:szCs w:val="28"/>
        </w:rPr>
      </w:pPr>
      <w:r w:rsidRPr="004643F3">
        <w:rPr>
          <w:rFonts w:eastAsia="Times New Roman" w:cs="Times New Roman"/>
          <w:szCs w:val="28"/>
        </w:rPr>
        <w:t xml:space="preserve">a) </w:t>
      </w:r>
      <w:r w:rsidR="004643F3" w:rsidRPr="00844F51">
        <w:rPr>
          <w:rFonts w:eastAsia="Times New Roman" w:cs="Times New Roman"/>
          <w:szCs w:val="28"/>
        </w:rPr>
        <w:t>Trường hợp đối tượng thuộc diện phải áp dụng biện pháp cách ly y tế t</w:t>
      </w:r>
      <w:r w:rsidR="000C7BDA">
        <w:rPr>
          <w:rFonts w:eastAsia="Times New Roman" w:cs="Times New Roman"/>
          <w:szCs w:val="28"/>
        </w:rPr>
        <w:t>ại nhà, cơ sở y tế, tạ</w:t>
      </w:r>
      <w:r w:rsidR="004643F3" w:rsidRPr="004643F3">
        <w:rPr>
          <w:rFonts w:eastAsia="Times New Roman" w:cs="Times New Roman"/>
          <w:szCs w:val="28"/>
        </w:rPr>
        <w:t>i các cơ sở, địa điểm khác</w:t>
      </w:r>
      <w:r w:rsidR="000C7BDA">
        <w:rPr>
          <w:rFonts w:eastAsia="Times New Roman" w:cs="Times New Roman"/>
          <w:szCs w:val="28"/>
        </w:rPr>
        <w:t xml:space="preserve">: </w:t>
      </w:r>
      <w:r w:rsidR="004643F3" w:rsidRPr="004643F3">
        <w:rPr>
          <w:rFonts w:eastAsia="Times New Roman" w:cs="Times New Roman"/>
          <w:szCs w:val="28"/>
        </w:rPr>
        <w:t>t</w:t>
      </w:r>
      <w:r w:rsidR="004643F3" w:rsidRPr="00844F51">
        <w:rPr>
          <w:rFonts w:eastAsia="Times New Roman" w:cs="Times New Roman"/>
          <w:szCs w:val="28"/>
        </w:rPr>
        <w:t>rong vòng 24 giờ, kể từ khi phát hiện đối tượng thuộc diện phải áp dụng biện pháp cách ly y tế nhưng không tuân thủ;</w:t>
      </w:r>
    </w:p>
    <w:p w:rsidR="004643F3" w:rsidRPr="00844F51" w:rsidRDefault="00D34AD7" w:rsidP="000C7BDA">
      <w:pPr>
        <w:spacing w:before="120" w:after="120"/>
        <w:ind w:firstLine="720"/>
        <w:jc w:val="both"/>
        <w:rPr>
          <w:rFonts w:eastAsia="Times New Roman" w:cs="Times New Roman"/>
          <w:szCs w:val="28"/>
        </w:rPr>
      </w:pPr>
      <w:r w:rsidRPr="004643F3">
        <w:rPr>
          <w:rFonts w:eastAsia="Times New Roman" w:cs="Times New Roman"/>
          <w:szCs w:val="28"/>
        </w:rPr>
        <w:t xml:space="preserve">b) </w:t>
      </w:r>
      <w:r w:rsidR="004643F3" w:rsidRPr="00844F51">
        <w:rPr>
          <w:rFonts w:eastAsia="Times New Roman" w:cs="Times New Roman"/>
          <w:szCs w:val="28"/>
        </w:rPr>
        <w:t>Trường hợp đối tượng thuộc diện phải áp dụng biện pháp cách ly y tế t</w:t>
      </w:r>
      <w:r w:rsidR="004643F3" w:rsidRPr="004643F3">
        <w:rPr>
          <w:rFonts w:eastAsia="Times New Roman" w:cs="Times New Roman"/>
          <w:szCs w:val="28"/>
        </w:rPr>
        <w:t>ại cửa khẩu</w:t>
      </w:r>
      <w:r w:rsidR="004643F3" w:rsidRPr="00844F51">
        <w:rPr>
          <w:rFonts w:eastAsia="Times New Roman" w:cs="Times New Roman"/>
          <w:szCs w:val="28"/>
        </w:rPr>
        <w:t>: trong vòng 06 giờ, kể từ khi phát hiện đối tượng thuộc diện phải áp dụng biện pháp cách ly y tế nhưng không tuân thủ.</w:t>
      </w:r>
    </w:p>
    <w:p w:rsidR="00D34AD7" w:rsidRPr="00D34AD7" w:rsidRDefault="00D34AD7" w:rsidP="000C7BDA">
      <w:pPr>
        <w:spacing w:before="90" w:after="90"/>
        <w:ind w:firstLine="720"/>
        <w:jc w:val="both"/>
        <w:rPr>
          <w:rFonts w:eastAsia="Times New Roman" w:cs="Times New Roman"/>
          <w:color w:val="000000"/>
          <w:szCs w:val="28"/>
        </w:rPr>
      </w:pPr>
      <w:r w:rsidRPr="00D34AD7">
        <w:rPr>
          <w:rFonts w:eastAsia="Times New Roman" w:cs="Times New Roman"/>
          <w:color w:val="000000"/>
          <w:szCs w:val="28"/>
        </w:rPr>
        <w:t>3. Nội dung của quyết định áp dụng biện pháp cưỡng chế cách ly y tế:</w:t>
      </w:r>
    </w:p>
    <w:p w:rsidR="00D34AD7" w:rsidRPr="00D34AD7" w:rsidRDefault="00D34AD7" w:rsidP="000C7BDA">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Đối tượng bị bắt buộc áp dụng biện pháp cưỡng chế cách ly y tế;</w:t>
      </w:r>
    </w:p>
    <w:p w:rsidR="00D34AD7" w:rsidRPr="00D34AD7" w:rsidRDefault="00D34AD7" w:rsidP="000C7BDA">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Địa điểm thực hiện việc cưỡng chế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c) Thời hạn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d) Trách nhiệm của đối tượng bị bắt buộc áp dụng biện pháp cưỡng chế cách ly y tế và cơ quan, tổ chức, cá nhân thực hiện việc áp dụng biện pháp cưỡng chế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4. Thời gian áp dụng biện pháp cưỡng chế cách ly y tế:</w:t>
      </w:r>
    </w:p>
    <w:p w:rsid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xml:space="preserve">a) Thời gian áp dụng biện pháp cưỡng chế cách ly y tế do người có thẩm quyền </w:t>
      </w:r>
      <w:r w:rsidR="004643F3">
        <w:rPr>
          <w:rFonts w:eastAsia="Times New Roman" w:cs="Times New Roman"/>
          <w:color w:val="000000"/>
          <w:szCs w:val="28"/>
        </w:rPr>
        <w:t xml:space="preserve">áp dụng biện pháp cưỡng chế cách ly y tế </w:t>
      </w:r>
      <w:r w:rsidRPr="00D34AD7">
        <w:rPr>
          <w:rFonts w:eastAsia="Times New Roman" w:cs="Times New Roman"/>
          <w:color w:val="000000"/>
          <w:szCs w:val="28"/>
        </w:rPr>
        <w:t>quyết định nhưng không quá 21 ngày, kể từ ngày quyết định áp dụng biện pháp cưỡng chế cách ly y tế có hiệu lực;</w:t>
      </w:r>
    </w:p>
    <w:p w:rsid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xml:space="preserve">b) Trường hợp hết thời hạn áp dụng biện pháp cưỡng chế cách ly y tế mà đối tượng bị áp dụng biện pháp cưỡng chế cách ly y tế chưa khỏi bệnh hoặc chưa được xử lý </w:t>
      </w:r>
      <w:r w:rsidR="00DC319D">
        <w:rPr>
          <w:rFonts w:eastAsia="Times New Roman" w:cs="Times New Roman"/>
          <w:color w:val="000000"/>
          <w:szCs w:val="28"/>
        </w:rPr>
        <w:t xml:space="preserve">y tế </w:t>
      </w:r>
      <w:r w:rsidRPr="00D34AD7">
        <w:rPr>
          <w:rFonts w:eastAsia="Times New Roman" w:cs="Times New Roman"/>
          <w:color w:val="000000"/>
          <w:szCs w:val="28"/>
        </w:rPr>
        <w:t>nhưng trong quá trình thực hiện biện pháp cưỡng chế cách ly y tế không tuân thủ các quy định của cơ quan thực hiện việc cưỡng chế cách ly thì phải gia hạn thời gian cưỡng chế cách ly.</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Quyết định gia hạn thời gian cưỡng chế cách ly y tế là 10 ngày, kể từ ngày quyết định có hiệu lực.</w:t>
      </w:r>
    </w:p>
    <w:p w:rsidR="00D34AD7" w:rsidRPr="00D34AD7" w:rsidRDefault="00DC319D" w:rsidP="0080660B">
      <w:pPr>
        <w:spacing w:before="90" w:after="90"/>
        <w:ind w:firstLine="720"/>
        <w:jc w:val="both"/>
        <w:rPr>
          <w:rFonts w:eastAsia="Times New Roman" w:cs="Times New Roman"/>
          <w:color w:val="000000"/>
          <w:szCs w:val="28"/>
        </w:rPr>
      </w:pPr>
      <w:r>
        <w:rPr>
          <w:rFonts w:eastAsia="Times New Roman" w:cs="Times New Roman"/>
          <w:b/>
          <w:bCs/>
          <w:color w:val="000000"/>
          <w:szCs w:val="28"/>
        </w:rPr>
        <w:lastRenderedPageBreak/>
        <w:t xml:space="preserve">10. </w:t>
      </w:r>
      <w:r w:rsidR="00D34AD7" w:rsidRPr="00D34AD7">
        <w:rPr>
          <w:rFonts w:eastAsia="Times New Roman" w:cs="Times New Roman"/>
          <w:b/>
          <w:bCs/>
          <w:color w:val="000000"/>
          <w:szCs w:val="28"/>
        </w:rPr>
        <w:t>Thủ tục tiến hành cưỡng chế cách ly y tế</w:t>
      </w:r>
      <w:r w:rsidRPr="00DC319D">
        <w:rPr>
          <w:rFonts w:eastAsia="Times New Roman" w:cs="Times New Roman"/>
          <w:b/>
          <w:bCs/>
          <w:color w:val="000000"/>
          <w:szCs w:val="28"/>
        </w:rPr>
        <w:t xml:space="preserve"> </w:t>
      </w:r>
      <w:r>
        <w:rPr>
          <w:rFonts w:eastAsia="Times New Roman" w:cs="Times New Roman"/>
          <w:b/>
          <w:bCs/>
          <w:color w:val="000000"/>
          <w:szCs w:val="28"/>
        </w:rPr>
        <w:t>(</w:t>
      </w:r>
      <w:r w:rsidRPr="00D34AD7">
        <w:rPr>
          <w:rFonts w:eastAsia="Times New Roman" w:cs="Times New Roman"/>
          <w:b/>
          <w:bCs/>
          <w:color w:val="000000"/>
          <w:szCs w:val="28"/>
        </w:rPr>
        <w:t>Điều 10</w:t>
      </w:r>
      <w:r>
        <w:rPr>
          <w:rFonts w:eastAsia="Times New Roman" w:cs="Times New Roman"/>
          <w:b/>
          <w:bCs/>
          <w:color w:val="000000"/>
          <w:szCs w:val="28"/>
        </w:rPr>
        <w:t>)</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1. Trường hợp đối tượng thuộc diện phải áp dụng biện pháp cách ly y tế đang ở trong các cơ sở khám bệnh, chữa bệnh:</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Trưởng khoa, phòng nơi quản lý người bệnh thực hiện việc thông báo nội dung của quyết định cho đối tượng bị áp dụng biện pháp cưỡng chế cách ly, thân nhân của họ và người trực tiếp chăm sóc cho người bị áp dụng biện pháp cưỡng chế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Thủ trưởng cơ quan công an nơi cơ sở khám bệnh, chữa bệnh đặt trụ sở có trách nhiệm phân công cán bộ phối hợp với cơ sở khám bệnh, chữa bệnh trong việc thực hiện cưỡng chế cách ly y tế và giám sát việc thực hiện cưỡng chế cách ly y tế trên cơ sở đề nghị của người đứng đầu cơ sở khám bệnh, chữa bệnh.</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2. Trường hợp đối tượng thuộc diện phải áp dụng biện pháp cách ly y tế là đối tượng kiểm dịch y tế biên giới:</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Tổ chức kiểm dịch y tế biên giới thực hiện việc thông báo nội dung của quyết định cho:</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Đối tượng bị áp dụng biện pháp cưỡng chế cách ly y tế và thân nhân của họ;</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Thân nhân hoặc người chịu trách nhiệm vận chuyển đối với đối tượng bị áp dụng biện pháp cưỡng chế cách ly y tế là thi hài, hài cốt;</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 Chủ hàng hóa, phương tiện vận tải trong trường hợp đối tượng bị áp dụng biện pháp cách ly y tế là hàng hóa, phương tiện vận tải, mẫu vi sinh y học, sản phẩm sinh học, mô, bộ phận cơ thể người</w:t>
      </w:r>
      <w:r w:rsidR="004643F3">
        <w:rPr>
          <w:rFonts w:eastAsia="Times New Roman" w:cs="Times New Roman"/>
          <w:color w:val="000000"/>
          <w:szCs w:val="28"/>
        </w:rPr>
        <w:t>.</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Cơ quan phụ trách an ninh tại cửa khẩu có trách nhiệm phối hợp với tổ chức kiểm dịch y tế biên giới trong việc thực hiện cưỡng chế cách ly y tế và giám sát việc thực hiện cưỡng chế cách ly y tế theo đề nghị của Thủ trưởng tổ chức kiểm dịch y tế biên giới.</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3. Trường hợp đối tượng thuộc diện phải áp dụng biện pháp cách ly y tế đang lưu trú ở vùng có dịch, cơ quan công an cấp xã nơi đối tượng bị áp dụng biện pháp cưỡng chế cách ly đang cư trú có trách nhiệm: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Thông báo nội dung của quyết định cho đối tượng bị áp dụng biện pháp cưỡng chế cách ly, thân nhân của họ và người được giao nhiệm vụ chăm sóc cho người bị áp dụng biện pháp cưỡng chế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Thực hiện việc đưa người bị áp dụng biện pháp cưỡng chế cách ly y tế từ nơi lưu trú đến cơ sở khám bệnh, chữa bệnh để thực hiện việc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c) Phối hợp với cơ sở khám bệnh, chữa bệnh thực hiện việc giám sát đối tượng bị áp dụng biện pháp cưỡng chế cách ly y tế.</w:t>
      </w:r>
    </w:p>
    <w:p w:rsidR="00D34AD7" w:rsidRPr="00D34AD7" w:rsidRDefault="00DC319D" w:rsidP="0080660B">
      <w:pPr>
        <w:spacing w:before="90" w:after="90"/>
        <w:ind w:firstLine="720"/>
        <w:jc w:val="both"/>
        <w:rPr>
          <w:rFonts w:eastAsia="Times New Roman" w:cs="Times New Roman"/>
          <w:color w:val="000000"/>
          <w:szCs w:val="28"/>
        </w:rPr>
      </w:pPr>
      <w:r>
        <w:rPr>
          <w:rFonts w:eastAsia="Times New Roman" w:cs="Times New Roman"/>
          <w:b/>
          <w:bCs/>
          <w:color w:val="000000"/>
          <w:szCs w:val="28"/>
        </w:rPr>
        <w:t xml:space="preserve">1. </w:t>
      </w:r>
      <w:r w:rsidR="00D34AD7" w:rsidRPr="00D34AD7">
        <w:rPr>
          <w:rFonts w:eastAsia="Times New Roman" w:cs="Times New Roman"/>
          <w:b/>
          <w:bCs/>
          <w:color w:val="000000"/>
          <w:szCs w:val="28"/>
        </w:rPr>
        <w:t>Điều kiện đối với cơ sở thực hiện việc cách ly y tế, cưỡng chế cách ly y tế</w:t>
      </w:r>
      <w:r w:rsidRPr="00DC319D">
        <w:rPr>
          <w:rFonts w:eastAsia="Times New Roman" w:cs="Times New Roman"/>
          <w:b/>
          <w:bCs/>
          <w:color w:val="000000"/>
          <w:szCs w:val="28"/>
        </w:rPr>
        <w:t xml:space="preserve"> </w:t>
      </w:r>
      <w:r>
        <w:rPr>
          <w:rFonts w:eastAsia="Times New Roman" w:cs="Times New Roman"/>
          <w:b/>
          <w:bCs/>
          <w:color w:val="000000"/>
          <w:szCs w:val="28"/>
        </w:rPr>
        <w:t>(</w:t>
      </w:r>
      <w:r w:rsidRPr="00D34AD7">
        <w:rPr>
          <w:rFonts w:eastAsia="Times New Roman" w:cs="Times New Roman"/>
          <w:b/>
          <w:bCs/>
          <w:color w:val="000000"/>
          <w:szCs w:val="28"/>
        </w:rPr>
        <w:t>Điều 11</w:t>
      </w:r>
      <w:r>
        <w:rPr>
          <w:rFonts w:eastAsia="Times New Roman" w:cs="Times New Roman"/>
          <w:b/>
          <w:bCs/>
          <w:color w:val="000000"/>
          <w:szCs w:val="28"/>
        </w:rPr>
        <w:t>)</w:t>
      </w:r>
    </w:p>
    <w:p w:rsidR="00D34AD7" w:rsidRPr="000C7BDA" w:rsidRDefault="00D34AD7" w:rsidP="0080660B">
      <w:pPr>
        <w:spacing w:before="90" w:after="90"/>
        <w:ind w:firstLine="720"/>
        <w:jc w:val="both"/>
        <w:rPr>
          <w:rFonts w:eastAsia="Times New Roman" w:cs="Times New Roman"/>
          <w:color w:val="000000"/>
          <w:szCs w:val="28"/>
        </w:rPr>
      </w:pPr>
      <w:r w:rsidRPr="000C7BDA">
        <w:rPr>
          <w:rFonts w:eastAsia="Times New Roman" w:cs="Times New Roman"/>
          <w:color w:val="000000"/>
          <w:szCs w:val="28"/>
        </w:rPr>
        <w:t>Cơ sở thực hiện việc cách ly y tế, cưỡng chế cách ly y tế phải đáp ứng các điều kiện sau:</w:t>
      </w:r>
    </w:p>
    <w:p w:rsidR="00D34AD7" w:rsidRPr="00D34AD7" w:rsidRDefault="00D56D07" w:rsidP="0080660B">
      <w:pPr>
        <w:spacing w:before="90" w:after="90"/>
        <w:ind w:firstLine="720"/>
        <w:jc w:val="both"/>
        <w:rPr>
          <w:rFonts w:eastAsia="Times New Roman" w:cs="Times New Roman"/>
          <w:color w:val="000000"/>
          <w:szCs w:val="28"/>
        </w:rPr>
      </w:pPr>
      <w:r>
        <w:rPr>
          <w:rFonts w:eastAsia="Times New Roman" w:cs="Times New Roman"/>
          <w:color w:val="000000"/>
          <w:szCs w:val="28"/>
        </w:rPr>
        <w:t>(1</w:t>
      </w:r>
      <w:r w:rsidR="00D34AD7" w:rsidRPr="00D34AD7">
        <w:rPr>
          <w:rFonts w:eastAsia="Times New Roman" w:cs="Times New Roman"/>
          <w:color w:val="000000"/>
          <w:szCs w:val="28"/>
        </w:rPr>
        <w:t>) Được thiết lập ở vị trí ít người qua lại. Trường hợp dùng để cách ly người mắc bệnh truyền nhiễm thuộc nhóm A hoặc một số bệnh thuộc nhóm B phải có phòng đệm trước khi vào vào phòng cách ly</w:t>
      </w:r>
      <w:r w:rsidR="00B440A6">
        <w:rPr>
          <w:rFonts w:eastAsia="Times New Roman" w:cs="Times New Roman"/>
          <w:color w:val="000000"/>
          <w:szCs w:val="28"/>
        </w:rPr>
        <w:t>.</w:t>
      </w:r>
    </w:p>
    <w:p w:rsidR="00D34AD7" w:rsidRPr="00D34AD7" w:rsidRDefault="00D56D07" w:rsidP="0080660B">
      <w:pPr>
        <w:spacing w:before="90" w:after="90"/>
        <w:ind w:firstLine="720"/>
        <w:jc w:val="both"/>
        <w:rPr>
          <w:rFonts w:eastAsia="Times New Roman" w:cs="Times New Roman"/>
          <w:color w:val="000000"/>
          <w:szCs w:val="28"/>
        </w:rPr>
      </w:pPr>
      <w:r>
        <w:rPr>
          <w:rFonts w:eastAsia="Times New Roman" w:cs="Times New Roman"/>
          <w:color w:val="000000"/>
          <w:szCs w:val="28"/>
        </w:rPr>
        <w:t>(2</w:t>
      </w:r>
      <w:r w:rsidR="00D34AD7" w:rsidRPr="00D34AD7">
        <w:rPr>
          <w:rFonts w:eastAsia="Times New Roman" w:cs="Times New Roman"/>
          <w:color w:val="000000"/>
          <w:szCs w:val="28"/>
        </w:rPr>
        <w:t>) C</w:t>
      </w:r>
      <w:r w:rsidR="00D34AD7" w:rsidRPr="00D34AD7">
        <w:rPr>
          <w:rFonts w:eastAsia="Times New Roman" w:cs="Times New Roman"/>
          <w:color w:val="000000"/>
          <w:szCs w:val="28"/>
          <w:lang w:val="vi-VN"/>
        </w:rPr>
        <w:t>ửa ra vào</w:t>
      </w:r>
      <w:r w:rsidR="00D34AD7" w:rsidRPr="00D34AD7">
        <w:rPr>
          <w:rFonts w:eastAsia="Times New Roman" w:cs="Times New Roman"/>
          <w:color w:val="000000"/>
          <w:szCs w:val="28"/>
        </w:rPr>
        <w:t> và</w:t>
      </w:r>
      <w:r w:rsidR="00D34AD7" w:rsidRPr="00D34AD7">
        <w:rPr>
          <w:rFonts w:eastAsia="Times New Roman" w:cs="Times New Roman"/>
          <w:color w:val="000000"/>
          <w:szCs w:val="28"/>
          <w:lang w:val="vi-VN"/>
        </w:rPr>
        <w:t> cửa sổ </w:t>
      </w:r>
      <w:r w:rsidR="00D34AD7" w:rsidRPr="00D34AD7">
        <w:rPr>
          <w:rFonts w:eastAsia="Times New Roman" w:cs="Times New Roman"/>
          <w:color w:val="000000"/>
          <w:szCs w:val="28"/>
        </w:rPr>
        <w:t>phải bảo đảm đủ độ kín và </w:t>
      </w:r>
      <w:r w:rsidR="00D34AD7" w:rsidRPr="00D34AD7">
        <w:rPr>
          <w:rFonts w:eastAsia="Times New Roman" w:cs="Times New Roman"/>
          <w:color w:val="000000"/>
          <w:szCs w:val="28"/>
          <w:lang w:val="vi-VN"/>
        </w:rPr>
        <w:t>chắc chắn </w:t>
      </w:r>
      <w:r w:rsidR="00D34AD7" w:rsidRPr="00D34AD7">
        <w:rPr>
          <w:rFonts w:eastAsia="Times New Roman" w:cs="Times New Roman"/>
          <w:color w:val="000000"/>
          <w:szCs w:val="28"/>
        </w:rPr>
        <w:t>để bảo đảm áp lực âm so với khu vực bên ngoài. Trường hợp không có phòng cách ly áp lực âm phải đặt phòng cách ly ở cuối chiều gió và mở hai cửa sổ để bảo đảm thông khí</w:t>
      </w:r>
      <w:r w:rsidR="00B440A6">
        <w:rPr>
          <w:rFonts w:eastAsia="Times New Roman" w:cs="Times New Roman"/>
          <w:color w:val="000000"/>
          <w:szCs w:val="28"/>
        </w:rPr>
        <w:t>.</w:t>
      </w:r>
    </w:p>
    <w:p w:rsidR="00D34AD7" w:rsidRPr="00D34AD7" w:rsidRDefault="00D56D07" w:rsidP="0080660B">
      <w:pPr>
        <w:spacing w:before="90" w:after="90"/>
        <w:ind w:firstLine="720"/>
        <w:jc w:val="both"/>
        <w:rPr>
          <w:rFonts w:eastAsia="Times New Roman" w:cs="Times New Roman"/>
          <w:color w:val="000000"/>
          <w:szCs w:val="28"/>
        </w:rPr>
      </w:pPr>
      <w:r>
        <w:rPr>
          <w:rFonts w:eastAsia="Times New Roman" w:cs="Times New Roman"/>
          <w:color w:val="000000"/>
          <w:szCs w:val="28"/>
        </w:rPr>
        <w:lastRenderedPageBreak/>
        <w:t>(3</w:t>
      </w:r>
      <w:r w:rsidR="00D34AD7" w:rsidRPr="00D34AD7">
        <w:rPr>
          <w:rFonts w:eastAsia="Times New Roman" w:cs="Times New Roman"/>
          <w:color w:val="000000"/>
          <w:szCs w:val="28"/>
        </w:rPr>
        <w:t>) </w:t>
      </w:r>
      <w:r w:rsidR="00D34AD7" w:rsidRPr="00D34AD7">
        <w:rPr>
          <w:rFonts w:eastAsia="Times New Roman" w:cs="Times New Roman"/>
          <w:color w:val="000000"/>
          <w:szCs w:val="28"/>
          <w:lang w:val="vi-VN"/>
        </w:rPr>
        <w:t>Có điện</w:t>
      </w:r>
      <w:r w:rsidR="00D34AD7" w:rsidRPr="00D34AD7">
        <w:rPr>
          <w:rFonts w:eastAsia="Times New Roman" w:cs="Times New Roman"/>
          <w:color w:val="000000"/>
          <w:szCs w:val="28"/>
        </w:rPr>
        <w:t>,</w:t>
      </w:r>
      <w:r w:rsidR="00D34AD7" w:rsidRPr="00D34AD7">
        <w:rPr>
          <w:rFonts w:eastAsia="Times New Roman" w:cs="Times New Roman"/>
          <w:color w:val="000000"/>
          <w:szCs w:val="28"/>
          <w:lang w:val="vi-VN"/>
        </w:rPr>
        <w:t> nước sạch</w:t>
      </w:r>
      <w:r w:rsidR="00D34AD7" w:rsidRPr="00D34AD7">
        <w:rPr>
          <w:rFonts w:eastAsia="Times New Roman" w:cs="Times New Roman"/>
          <w:color w:val="000000"/>
          <w:szCs w:val="28"/>
        </w:rPr>
        <w:t>, khu vệ sinh độc lập và </w:t>
      </w:r>
      <w:r w:rsidR="00D34AD7" w:rsidRPr="00D34AD7">
        <w:rPr>
          <w:rFonts w:eastAsia="Times New Roman" w:cs="Times New Roman"/>
          <w:color w:val="000000"/>
          <w:szCs w:val="28"/>
          <w:lang w:val="vi-VN"/>
        </w:rPr>
        <w:t>hệ thống xử lý chất thải trước khi thải vào nơi chứa chất thải</w:t>
      </w:r>
      <w:r w:rsidR="00D34AD7" w:rsidRPr="00D34AD7">
        <w:rPr>
          <w:rFonts w:eastAsia="Times New Roman" w:cs="Times New Roman"/>
          <w:color w:val="000000"/>
          <w:szCs w:val="28"/>
        </w:rPr>
        <w:t>.</w:t>
      </w:r>
    </w:p>
    <w:p w:rsidR="00D34AD7" w:rsidRPr="00D34AD7" w:rsidRDefault="00DC319D" w:rsidP="0080660B">
      <w:pPr>
        <w:spacing w:before="90" w:after="90"/>
        <w:ind w:firstLine="720"/>
        <w:jc w:val="both"/>
        <w:rPr>
          <w:rFonts w:eastAsia="Times New Roman" w:cs="Times New Roman"/>
          <w:color w:val="000000"/>
          <w:szCs w:val="28"/>
        </w:rPr>
      </w:pPr>
      <w:r>
        <w:rPr>
          <w:rFonts w:eastAsia="Times New Roman" w:cs="Times New Roman"/>
          <w:b/>
          <w:bCs/>
          <w:color w:val="000000"/>
          <w:szCs w:val="28"/>
        </w:rPr>
        <w:t xml:space="preserve">12. </w:t>
      </w:r>
      <w:r w:rsidR="00D34AD7" w:rsidRPr="00D34AD7">
        <w:rPr>
          <w:rFonts w:eastAsia="Times New Roman" w:cs="Times New Roman"/>
          <w:b/>
          <w:bCs/>
          <w:color w:val="000000"/>
          <w:szCs w:val="28"/>
        </w:rPr>
        <w:t>Cách ly y tế, cưỡng chế cách ly y tế đối với người nước ngoài</w:t>
      </w:r>
      <w:r w:rsidRPr="00DC319D">
        <w:rPr>
          <w:rFonts w:eastAsia="Times New Roman" w:cs="Times New Roman"/>
          <w:b/>
          <w:bCs/>
          <w:color w:val="000000"/>
          <w:szCs w:val="28"/>
        </w:rPr>
        <w:t xml:space="preserve"> </w:t>
      </w:r>
      <w:r>
        <w:rPr>
          <w:rFonts w:eastAsia="Times New Roman" w:cs="Times New Roman"/>
          <w:b/>
          <w:bCs/>
          <w:color w:val="000000"/>
          <w:szCs w:val="28"/>
        </w:rPr>
        <w:t>(</w:t>
      </w:r>
      <w:r w:rsidRPr="00D34AD7">
        <w:rPr>
          <w:rFonts w:eastAsia="Times New Roman" w:cs="Times New Roman"/>
          <w:b/>
          <w:bCs/>
          <w:color w:val="000000"/>
          <w:szCs w:val="28"/>
        </w:rPr>
        <w:t>Điều 12</w:t>
      </w:r>
      <w:r>
        <w:rPr>
          <w:rFonts w:eastAsia="Times New Roman" w:cs="Times New Roman"/>
          <w:b/>
          <w:bCs/>
          <w:color w:val="000000"/>
          <w:szCs w:val="28"/>
        </w:rPr>
        <w:t>)</w:t>
      </w:r>
    </w:p>
    <w:p w:rsidR="00DC319D"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1. Thủ tục, thẩm quyền áp dụng biện pháp cách ly y tế, cưỡng chế cách ly y tế đối với người nước ngoài thực hiện</w:t>
      </w:r>
      <w:r w:rsidR="00DC319D">
        <w:rPr>
          <w:rFonts w:eastAsia="Times New Roman" w:cs="Times New Roman"/>
          <w:color w:val="000000"/>
          <w:szCs w:val="28"/>
        </w:rPr>
        <w:t xml:space="preserve"> tương tự như đối với người Việt Nam.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2. Việc thông báo quyết định áp dụng biện pháp cách ly y tế, cưỡng chế cách ly y tế đối với người nước ngoài được thực hiện như sau:</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Đối với trường hợp người nước ngoài có thân nhân đi cùng: người đứng đầu cơ sở trực tiếp thực hiện biện pháp cách ly y tế, cưỡng chế cách ly y tế thông báo quyết định áp dụng biện pháp cách ly y tế, cưỡng chế cách ly y tế cho người bị áp dụng biện pháp cách ly y tế, cưỡng chế cách ly y tế và thân nhân của họ. Đồng thời gửi văn bản thông báo về việc áp dụng biện pháp cách ly y tế, cưỡng chế cách ly y tế đến Cục Lãnh sự của Bộ Ngoại giao để tiến hành thủ tục thông báo cho cơ quan đại diện ngoại giao của nước có người bị áp dụng biện pháp cách ly y tế, cưỡng chế cách ly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Đối với trường hợp người nước ngoài không có thân nhân đi cùng: Người đứng đầu cơ sở trực tiếp thực hiện biện pháp cách ly y tế, cưỡng chế cách ly y tế gửi thông báo về việc áp dụng biện pháp cách ly y tế, cưỡng chế cách ly y tế đến Cục Lãnh sự của Bộ Ngoại giao để tiến hành thủ tục thông báo cho cơ quan đại diện ngoại giao của nước có người bị áp dụng biện pháp cách ly y tế, cưỡng chế cách ly y tế.</w:t>
      </w:r>
    </w:p>
    <w:p w:rsidR="00D34AD7" w:rsidRPr="00D34AD7" w:rsidRDefault="00DA12B6" w:rsidP="0080660B">
      <w:pPr>
        <w:spacing w:before="90" w:after="90"/>
        <w:ind w:firstLine="720"/>
        <w:jc w:val="both"/>
        <w:rPr>
          <w:rFonts w:eastAsia="Times New Roman" w:cs="Times New Roman"/>
          <w:color w:val="000000"/>
          <w:szCs w:val="28"/>
        </w:rPr>
      </w:pPr>
      <w:r>
        <w:rPr>
          <w:rFonts w:eastAsia="Times New Roman" w:cs="Times New Roman"/>
          <w:b/>
          <w:bCs/>
          <w:color w:val="000000"/>
          <w:szCs w:val="28"/>
        </w:rPr>
        <w:t xml:space="preserve">13. </w:t>
      </w:r>
      <w:r w:rsidR="00D34AD7" w:rsidRPr="00D34AD7">
        <w:rPr>
          <w:rFonts w:eastAsia="Times New Roman" w:cs="Times New Roman"/>
          <w:b/>
          <w:bCs/>
          <w:color w:val="000000"/>
          <w:szCs w:val="28"/>
        </w:rPr>
        <w:t>Quản lý người bị áp dụng biện pháp cách ly y tế, cưỡng chế cách ly y tế</w:t>
      </w:r>
      <w:r w:rsidRPr="00DA12B6">
        <w:rPr>
          <w:rFonts w:eastAsia="Times New Roman" w:cs="Times New Roman"/>
          <w:b/>
          <w:bCs/>
          <w:color w:val="000000"/>
          <w:szCs w:val="28"/>
        </w:rPr>
        <w:t xml:space="preserve"> </w:t>
      </w:r>
      <w:r>
        <w:rPr>
          <w:rFonts w:eastAsia="Times New Roman" w:cs="Times New Roman"/>
          <w:b/>
          <w:bCs/>
          <w:color w:val="000000"/>
          <w:szCs w:val="28"/>
        </w:rPr>
        <w:t>(</w:t>
      </w:r>
      <w:r w:rsidRPr="00D34AD7">
        <w:rPr>
          <w:rFonts w:eastAsia="Times New Roman" w:cs="Times New Roman"/>
          <w:b/>
          <w:bCs/>
          <w:color w:val="000000"/>
          <w:szCs w:val="28"/>
        </w:rPr>
        <w:t>Điều 13</w:t>
      </w:r>
      <w:r>
        <w:rPr>
          <w:rFonts w:eastAsia="Times New Roman" w:cs="Times New Roman"/>
          <w:b/>
          <w:bCs/>
          <w:color w:val="000000"/>
          <w:szCs w:val="28"/>
        </w:rPr>
        <w:t>)</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1. Trong thời gian áp dụng quyết định cách ly y tế, cưỡng chế cách ly y tế người bị áp dụng biện pháp cách ly y tế được hưởng chế độ ăn, mặc, ở và không được tiếp xúc trực tiếp với người thân hoặc ra khỏi khu vực cách ly trừ các trường hợp phải chuyển cơ sở khám bệnh, chữa bệnh.</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2. Trong thời gian áp dụng biện pháp cách ly y tế, cưỡng chế cách ly y tế nếu:</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a) Người bị áp dụng biện pháp cách ly y tế, cưỡng chế cách ly y tế có diễn biến bệnh hoặc mắc các bệnh khác vượt quá khả năng xử lý của mình thì thủ trưởng cơ quan thực hiện việc cách ly phải chuyển người đó đến cơ sở khám bệnh, chữa bệnh có đủ khả năng gần nhất để điều trị cho người bệnh;</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b) Người bị áp dụng biện pháp cách ly y tế, cưỡng chế cách ly y tế mà bị tử vong, cơ sở khám bệnh, chữa bệnh hoặc cơ quan thực hiện việc cách ly y tế, cưỡng chế cách ly y tế phải tiến hành việc kiểm thảo tử vong theo quy định của pháp luật về khám bệnh, chữa bệnh và thực hiện vệ sinh trong việc quàn, ướp, chôn cất, di chuyển thi hài, hài cốt theo quy định của pháp luật về phòng, chống bệnh truyền nhiễm.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rPr>
        <w:t>3. Việc vận chuyển người bị áp dụng biện pháp cách ly y tế, cưỡng chế cách ly y tế từ địa điểm này đến địa khác phải sử dụng phương tiện vận chuyển chuyên dụng, đồng thời phải áp dụng các biện pháp dự phòng để không làm lây nhiễm tác nhân gây bệnh truyền nhiễm cho người vận chuyển và ra cộng đồng.</w:t>
      </w:r>
    </w:p>
    <w:p w:rsidR="00D34AD7" w:rsidRPr="00D34AD7" w:rsidRDefault="00DA12B6" w:rsidP="0080660B">
      <w:pPr>
        <w:spacing w:before="90" w:after="90"/>
        <w:ind w:firstLine="720"/>
        <w:jc w:val="both"/>
        <w:rPr>
          <w:rFonts w:eastAsia="Times New Roman" w:cs="Times New Roman"/>
          <w:color w:val="000000"/>
          <w:szCs w:val="28"/>
        </w:rPr>
      </w:pPr>
      <w:r>
        <w:rPr>
          <w:rFonts w:eastAsia="Times New Roman" w:cs="Times New Roman"/>
          <w:b/>
          <w:bCs/>
          <w:color w:val="000000"/>
          <w:szCs w:val="28"/>
          <w:lang w:val="it-IT"/>
        </w:rPr>
        <w:t xml:space="preserve">14. </w:t>
      </w:r>
      <w:r w:rsidR="00D34AD7" w:rsidRPr="00D34AD7">
        <w:rPr>
          <w:rFonts w:eastAsia="Times New Roman" w:cs="Times New Roman"/>
          <w:b/>
          <w:bCs/>
          <w:color w:val="000000"/>
          <w:szCs w:val="28"/>
          <w:lang w:val="it-IT"/>
        </w:rPr>
        <w:t>Chế độ đối với người bị áp dụng biện pháp cách ly y tế, cưỡng chế cách ly y tế</w:t>
      </w:r>
      <w:r w:rsidRPr="00DA12B6">
        <w:rPr>
          <w:rFonts w:eastAsia="Times New Roman" w:cs="Times New Roman"/>
          <w:b/>
          <w:bCs/>
          <w:color w:val="000000"/>
          <w:szCs w:val="28"/>
          <w:lang w:val="it-IT"/>
        </w:rPr>
        <w:t xml:space="preserve"> </w:t>
      </w:r>
      <w:r>
        <w:rPr>
          <w:rFonts w:eastAsia="Times New Roman" w:cs="Times New Roman"/>
          <w:b/>
          <w:bCs/>
          <w:color w:val="000000"/>
          <w:szCs w:val="28"/>
          <w:lang w:val="it-IT"/>
        </w:rPr>
        <w:t>(</w:t>
      </w:r>
      <w:r w:rsidRPr="00D34AD7">
        <w:rPr>
          <w:rFonts w:eastAsia="Times New Roman" w:cs="Times New Roman"/>
          <w:b/>
          <w:bCs/>
          <w:color w:val="000000"/>
          <w:szCs w:val="28"/>
          <w:lang w:val="it-IT"/>
        </w:rPr>
        <w:t>Điều 14</w:t>
      </w:r>
      <w:r>
        <w:rPr>
          <w:rFonts w:eastAsia="Times New Roman" w:cs="Times New Roman"/>
          <w:b/>
          <w:bCs/>
          <w:color w:val="000000"/>
          <w:szCs w:val="28"/>
          <w:lang w:val="it-IT"/>
        </w:rPr>
        <w:t>)</w:t>
      </w:r>
      <w:r w:rsidR="00D56D07">
        <w:rPr>
          <w:rFonts w:eastAsia="Times New Roman" w:cs="Times New Roman"/>
          <w:b/>
          <w:bCs/>
          <w:color w:val="000000"/>
          <w:szCs w:val="28"/>
          <w:lang w:val="it-IT"/>
        </w:rPr>
        <w:t xml:space="preserve"> </w:t>
      </w:r>
    </w:p>
    <w:p w:rsidR="00607D3B" w:rsidRPr="00D56D07" w:rsidRDefault="00D56D07" w:rsidP="00D56D07">
      <w:pPr>
        <w:spacing w:before="90" w:after="90"/>
        <w:ind w:firstLine="720"/>
        <w:jc w:val="both"/>
        <w:rPr>
          <w:rFonts w:eastAsia="Times New Roman" w:cs="Times New Roman"/>
          <w:color w:val="000000"/>
          <w:szCs w:val="28"/>
          <w:lang w:val="it-IT"/>
        </w:rPr>
      </w:pPr>
      <w:r>
        <w:rPr>
          <w:rFonts w:eastAsia="Times New Roman" w:cs="Times New Roman"/>
          <w:color w:val="000000"/>
          <w:szCs w:val="28"/>
          <w:lang w:val="it-IT"/>
        </w:rPr>
        <w:t>1. N</w:t>
      </w:r>
      <w:r w:rsidRPr="00D34AD7">
        <w:rPr>
          <w:rFonts w:eastAsia="Times New Roman" w:cs="Times New Roman"/>
          <w:color w:val="000000"/>
          <w:szCs w:val="28"/>
          <w:lang w:val="it-IT"/>
        </w:rPr>
        <w:t xml:space="preserve">gười bị áp dụng biện pháp cách ly y tế </w:t>
      </w:r>
      <w:r>
        <w:rPr>
          <w:rFonts w:eastAsia="Times New Roman" w:cs="Times New Roman"/>
          <w:color w:val="000000"/>
          <w:szCs w:val="28"/>
          <w:lang w:val="it-IT"/>
        </w:rPr>
        <w:t xml:space="preserve">tại cơ sở y tế, tại cửa khẩu và tại cơ sở, địa điểm khác </w:t>
      </w:r>
      <w:r w:rsidR="0080660B" w:rsidRPr="007A7C86">
        <w:rPr>
          <w:rFonts w:eastAsia="Times New Roman" w:cs="Times New Roman"/>
          <w:color w:val="000000"/>
          <w:szCs w:val="28"/>
        </w:rPr>
        <w:t>được miễn viện phí.</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lang w:val="it-IT"/>
        </w:rPr>
        <w:t xml:space="preserve">2. Trường hợp người bị áp dụng biện pháp cách ly y tế đang trong thời gian cách ly mà mắc các bệnh khác phải khám, điều trị thì phải thanh toán chi phí khám, </w:t>
      </w:r>
      <w:r w:rsidRPr="00D34AD7">
        <w:rPr>
          <w:rFonts w:eastAsia="Times New Roman" w:cs="Times New Roman"/>
          <w:color w:val="000000"/>
          <w:szCs w:val="28"/>
          <w:lang w:val="it-IT"/>
        </w:rPr>
        <w:lastRenderedPageBreak/>
        <w:t>điều trị bệnh đó theo quy định của pháp luật về giá dịch vụ y tế; nếu người đó có thẻ bảo hiểm y tế thì việc thanh toán chi phí khám, điều trị do Quỹ bảo hiểm xã hội thanh toán theo quy định của pháp luật về bảo hiểm y tế.</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lang w:val="it-IT"/>
        </w:rPr>
        <w:t>3. Trường hợp người bị áp dụng biện pháp cách ly y tế tử vong thì chi phí cho việc bảo quản, quàn ướp, mai táng, di chuyển thi thể, hài cốt theo quy định của pháp luật về phòng, chống bệnh truyền nhiễm do ngân sách nhà nước bảo đảm.</w:t>
      </w:r>
    </w:p>
    <w:p w:rsidR="00D34AD7" w:rsidRPr="00D34AD7" w:rsidRDefault="00D34AD7" w:rsidP="0080660B">
      <w:pPr>
        <w:spacing w:before="90" w:after="90"/>
        <w:ind w:firstLine="720"/>
        <w:jc w:val="both"/>
        <w:rPr>
          <w:rFonts w:eastAsia="Times New Roman" w:cs="Times New Roman"/>
          <w:color w:val="000000"/>
          <w:szCs w:val="28"/>
        </w:rPr>
      </w:pPr>
      <w:r w:rsidRPr="00D34AD7">
        <w:rPr>
          <w:rFonts w:eastAsia="Times New Roman" w:cs="Times New Roman"/>
          <w:color w:val="000000"/>
          <w:szCs w:val="28"/>
          <w:lang w:val="it-IT"/>
        </w:rPr>
        <w:t>4. Các cơ sở thực hiện cách ly y tế, cưỡng chế cách ly y tế có trách nhiệm cung cấp bữa ăn cho người bị áp dụng biện pháp cách ly y tế, cưỡng chế cách ly y tế bảo đảm kịp thời, thuận lợi. Chi phí tiền ăn do người bị áp dụng biện pháp cách ly y tế tự chi trả. Ngân sách nhà nước hỗ trợ miễn phí tiền ăn cho các đối tượng là người nghèo.</w:t>
      </w:r>
      <w:r w:rsidR="007A7C86">
        <w:rPr>
          <w:rFonts w:eastAsia="Times New Roman" w:cs="Times New Roman"/>
          <w:color w:val="000000"/>
          <w:szCs w:val="28"/>
          <w:lang w:val="it-IT"/>
        </w:rPr>
        <w:t>/.</w:t>
      </w:r>
    </w:p>
    <w:p w:rsidR="0080660B" w:rsidRDefault="000C7BDA" w:rsidP="0080660B">
      <w:pPr>
        <w:spacing w:before="90" w:after="90"/>
        <w:ind w:firstLine="720"/>
        <w:jc w:val="both"/>
        <w:rPr>
          <w:rFonts w:eastAsia="Times New Roman" w:cs="Times New Roman"/>
          <w:b/>
          <w:bCs/>
          <w:color w:val="000000"/>
          <w:szCs w:val="28"/>
          <w:lang w:val="it-IT"/>
        </w:rPr>
      </w:pPr>
      <w:r>
        <w:rPr>
          <w:rFonts w:eastAsia="Times New Roman" w:cs="Times New Roman"/>
          <w:b/>
          <w:bCs/>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1976120</wp:posOffset>
                </wp:positionH>
                <wp:positionV relativeFrom="paragraph">
                  <wp:posOffset>102235</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6pt,8.05pt" to="323.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1HtgEAAMMDAAAOAAAAZHJzL2Uyb0RvYy54bWysU8GOEzEMvSPxD1HudGa60gqNOt1DV3BB&#10;ULHwAdmM04mUxJET2unf46TtLAIkBOLiiRM/2+/Zs3mYvRNHoGQxDLJbtVJA0DjacBjk1y/v3ryV&#10;ImUVRuUwwCDPkOTD9vWrzSn2sMYJ3QgkOElI/SkOcso59k2T9ARepRVGCPxokLzK7NKhGUmdOLt3&#10;zbpt75sT0hgJNaTEt4+XR7mt+Y0BnT8ZkyALN0juLVdL1T4X22w3qj+QipPV1zbUP3ThlQ1cdEn1&#10;qLIS38j+kspbTZjQ5JVG36AxVkPlwGy69ic2T5OKULmwOCkuMqX/l1Z/PO5J2JFnJ0VQnkf0lEnZ&#10;w5TFDkNgAZFEV3Q6xdRz+C7s6eqluKdCejbky5fpiLlqe160hTkLzZfr7u7uvuUR6Ntb8wKMlPJ7&#10;QC/KYZDOhkJb9er4IWUuxqG3EHZKI5fS9ZTPDkqwC5/BMBUu1lV0XSLYORJHxeNXWkPIlQrnq9EF&#10;ZqxzC7D9M/AaX6BQF+xvwAuiVsaQF7C3Ael31fN8a9lc4m8KXHgXCZ5xPNehVGl4U6pi160uq/ij&#10;X+Ev/972OwAAAP//AwBQSwMEFAAGAAgAAAAhACL16rTfAAAACQEAAA8AAABkcnMvZG93bnJldi54&#10;bWxMj8FOwzAQRO9I/IO1SFwQdVLatApxKkCqegCEaPoBbrwkEfE6ip005etZxAGOO/M0O5NtJtuK&#10;EXvfOFIQzyIQSKUzDVUKDsX2dg3CB01Gt45QwRk9bPLLi0ynxp3oHcd9qASHkE+1gjqELpXSlzVa&#10;7WeuQ2Lvw/VWBz77SppenzjctnIeRYm0uiH+UOsOn2osP/eDVbDbPuLz8jxUC7PcFTdj8fL69bZW&#10;6vpqergHEXAKfzD81OfqkHOnoxvIeNEquIvjOaNsJDEIBpLFioXjryDzTP5fkH8DAAD//wMAUEsB&#10;Ai0AFAAGAAgAAAAhALaDOJL+AAAA4QEAABMAAAAAAAAAAAAAAAAAAAAAAFtDb250ZW50X1R5cGVz&#10;XS54bWxQSwECLQAUAAYACAAAACEAOP0h/9YAAACUAQAACwAAAAAAAAAAAAAAAAAvAQAAX3JlbHMv&#10;LnJlbHNQSwECLQAUAAYACAAAACEALb/NR7YBAADDAwAADgAAAAAAAAAAAAAAAAAuAgAAZHJzL2Uy&#10;b0RvYy54bWxQSwECLQAUAAYACAAAACEAIvXqtN8AAAAJAQAADwAAAAAAAAAAAAAAAAAQBAAAZHJz&#10;L2Rvd25yZXYueG1sUEsFBgAAAAAEAAQA8wAAABwFAAAAAA==&#10;" strokecolor="#4579b8 [3044]"/>
            </w:pict>
          </mc:Fallback>
        </mc:AlternateContent>
      </w:r>
    </w:p>
    <w:p w:rsidR="0080660B" w:rsidRDefault="0080660B" w:rsidP="00D34AD7">
      <w:pPr>
        <w:spacing w:before="90" w:after="90"/>
        <w:jc w:val="center"/>
        <w:rPr>
          <w:rFonts w:eastAsia="Times New Roman" w:cs="Times New Roman"/>
          <w:b/>
          <w:bCs/>
          <w:color w:val="000000"/>
          <w:szCs w:val="28"/>
          <w:lang w:val="it-IT"/>
        </w:rPr>
      </w:pPr>
    </w:p>
    <w:p w:rsidR="0080660B" w:rsidRDefault="0080660B" w:rsidP="00D34AD7">
      <w:pPr>
        <w:spacing w:before="90" w:after="90"/>
        <w:jc w:val="center"/>
        <w:rPr>
          <w:rFonts w:eastAsia="Times New Roman" w:cs="Times New Roman"/>
          <w:b/>
          <w:bCs/>
          <w:color w:val="000000"/>
          <w:szCs w:val="28"/>
          <w:lang w:val="it-IT"/>
        </w:rPr>
      </w:pPr>
    </w:p>
    <w:p w:rsidR="0080660B" w:rsidRDefault="0080660B" w:rsidP="00D34AD7">
      <w:pPr>
        <w:spacing w:before="90" w:after="90"/>
        <w:jc w:val="center"/>
        <w:rPr>
          <w:rFonts w:eastAsia="Times New Roman" w:cs="Times New Roman"/>
          <w:b/>
          <w:bCs/>
          <w:color w:val="000000"/>
          <w:szCs w:val="28"/>
          <w:lang w:val="it-IT"/>
        </w:rPr>
      </w:pPr>
    </w:p>
    <w:p w:rsidR="0080660B" w:rsidRDefault="0080660B" w:rsidP="00D34AD7">
      <w:pPr>
        <w:spacing w:before="90" w:after="90"/>
        <w:jc w:val="center"/>
        <w:rPr>
          <w:rFonts w:eastAsia="Times New Roman" w:cs="Times New Roman"/>
          <w:b/>
          <w:bCs/>
          <w:color w:val="000000"/>
          <w:szCs w:val="28"/>
          <w:lang w:val="it-IT"/>
        </w:rPr>
      </w:pPr>
    </w:p>
    <w:sectPr w:rsidR="0080660B" w:rsidSect="00CD1889">
      <w:pgSz w:w="11907" w:h="16840" w:code="9"/>
      <w:pgMar w:top="426" w:right="851" w:bottom="28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6E" w:rsidRDefault="00F03F6E" w:rsidP="004C6EFD">
      <w:r>
        <w:separator/>
      </w:r>
    </w:p>
  </w:endnote>
  <w:endnote w:type="continuationSeparator" w:id="0">
    <w:p w:rsidR="00F03F6E" w:rsidRDefault="00F03F6E" w:rsidP="004C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6E" w:rsidRDefault="00F03F6E" w:rsidP="004C6EFD">
      <w:r>
        <w:separator/>
      </w:r>
    </w:p>
  </w:footnote>
  <w:footnote w:type="continuationSeparator" w:id="0">
    <w:p w:rsidR="00F03F6E" w:rsidRDefault="00F03F6E" w:rsidP="004C6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D7"/>
    <w:rsid w:val="0009144A"/>
    <w:rsid w:val="000C7BDA"/>
    <w:rsid w:val="000D0133"/>
    <w:rsid w:val="000D1FEA"/>
    <w:rsid w:val="000E16EE"/>
    <w:rsid w:val="00143265"/>
    <w:rsid w:val="001B0458"/>
    <w:rsid w:val="001B3F2F"/>
    <w:rsid w:val="0021373A"/>
    <w:rsid w:val="00223068"/>
    <w:rsid w:val="00342257"/>
    <w:rsid w:val="003A0A5A"/>
    <w:rsid w:val="003B51A8"/>
    <w:rsid w:val="003B65BA"/>
    <w:rsid w:val="003C3B86"/>
    <w:rsid w:val="003F5749"/>
    <w:rsid w:val="00442127"/>
    <w:rsid w:val="004479F8"/>
    <w:rsid w:val="004643F3"/>
    <w:rsid w:val="004752B9"/>
    <w:rsid w:val="004C5E65"/>
    <w:rsid w:val="004C6EFD"/>
    <w:rsid w:val="0050688F"/>
    <w:rsid w:val="00607D3B"/>
    <w:rsid w:val="006506C6"/>
    <w:rsid w:val="006A261C"/>
    <w:rsid w:val="006B1C4B"/>
    <w:rsid w:val="007A7C86"/>
    <w:rsid w:val="007D1E1F"/>
    <w:rsid w:val="0080660B"/>
    <w:rsid w:val="00900D25"/>
    <w:rsid w:val="009239CC"/>
    <w:rsid w:val="0095394B"/>
    <w:rsid w:val="00972FFB"/>
    <w:rsid w:val="00A235C0"/>
    <w:rsid w:val="00AA05BB"/>
    <w:rsid w:val="00AE57B1"/>
    <w:rsid w:val="00B12748"/>
    <w:rsid w:val="00B440A6"/>
    <w:rsid w:val="00B60318"/>
    <w:rsid w:val="00BB0DBF"/>
    <w:rsid w:val="00BB3C06"/>
    <w:rsid w:val="00BF1F74"/>
    <w:rsid w:val="00C879BE"/>
    <w:rsid w:val="00C92B75"/>
    <w:rsid w:val="00CD1889"/>
    <w:rsid w:val="00CF6875"/>
    <w:rsid w:val="00D34AD7"/>
    <w:rsid w:val="00D54A03"/>
    <w:rsid w:val="00D56D07"/>
    <w:rsid w:val="00DA12B6"/>
    <w:rsid w:val="00DC319D"/>
    <w:rsid w:val="00DF115B"/>
    <w:rsid w:val="00E0403A"/>
    <w:rsid w:val="00E173C8"/>
    <w:rsid w:val="00E726DB"/>
    <w:rsid w:val="00ED7634"/>
    <w:rsid w:val="00EE1DFB"/>
    <w:rsid w:val="00EE5011"/>
    <w:rsid w:val="00F03F6E"/>
    <w:rsid w:val="00F37B2B"/>
    <w:rsid w:val="00F61860"/>
    <w:rsid w:val="00F72F42"/>
    <w:rsid w:val="00F8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AD7"/>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1B3F2F"/>
    <w:rPr>
      <w:color w:val="0000FF"/>
      <w:u w:val="single"/>
    </w:rPr>
  </w:style>
  <w:style w:type="paragraph" w:styleId="FootnoteText">
    <w:name w:val="footnote text"/>
    <w:basedOn w:val="Normal"/>
    <w:link w:val="FootnoteTextChar"/>
    <w:uiPriority w:val="99"/>
    <w:semiHidden/>
    <w:unhideWhenUsed/>
    <w:rsid w:val="004C6EFD"/>
    <w:rPr>
      <w:sz w:val="20"/>
      <w:szCs w:val="20"/>
    </w:rPr>
  </w:style>
  <w:style w:type="character" w:customStyle="1" w:styleId="FootnoteTextChar">
    <w:name w:val="Footnote Text Char"/>
    <w:basedOn w:val="DefaultParagraphFont"/>
    <w:link w:val="FootnoteText"/>
    <w:uiPriority w:val="99"/>
    <w:semiHidden/>
    <w:rsid w:val="004C6EFD"/>
    <w:rPr>
      <w:sz w:val="20"/>
      <w:szCs w:val="20"/>
    </w:rPr>
  </w:style>
  <w:style w:type="character" w:styleId="FootnoteReference">
    <w:name w:val="footnote reference"/>
    <w:basedOn w:val="DefaultParagraphFont"/>
    <w:uiPriority w:val="99"/>
    <w:semiHidden/>
    <w:unhideWhenUsed/>
    <w:rsid w:val="004C6EFD"/>
    <w:rPr>
      <w:vertAlign w:val="superscript"/>
    </w:rPr>
  </w:style>
  <w:style w:type="paragraph" w:styleId="BalloonText">
    <w:name w:val="Balloon Text"/>
    <w:basedOn w:val="Normal"/>
    <w:link w:val="BalloonTextChar"/>
    <w:uiPriority w:val="99"/>
    <w:semiHidden/>
    <w:unhideWhenUsed/>
    <w:rsid w:val="00F72F42"/>
    <w:rPr>
      <w:rFonts w:ascii="Tahoma" w:hAnsi="Tahoma" w:cs="Tahoma"/>
      <w:sz w:val="16"/>
      <w:szCs w:val="16"/>
    </w:rPr>
  </w:style>
  <w:style w:type="character" w:customStyle="1" w:styleId="BalloonTextChar">
    <w:name w:val="Balloon Text Char"/>
    <w:basedOn w:val="DefaultParagraphFont"/>
    <w:link w:val="BalloonText"/>
    <w:uiPriority w:val="99"/>
    <w:semiHidden/>
    <w:rsid w:val="00F72F42"/>
    <w:rPr>
      <w:rFonts w:ascii="Tahoma" w:hAnsi="Tahoma" w:cs="Tahoma"/>
      <w:sz w:val="16"/>
      <w:szCs w:val="16"/>
    </w:rPr>
  </w:style>
  <w:style w:type="paragraph" w:styleId="BodyTextIndent3">
    <w:name w:val="Body Text Indent 3"/>
    <w:basedOn w:val="Normal"/>
    <w:link w:val="BodyTextIndent3Char"/>
    <w:uiPriority w:val="99"/>
    <w:semiHidden/>
    <w:unhideWhenUsed/>
    <w:rsid w:val="00DF115B"/>
    <w:pPr>
      <w:spacing w:before="100" w:beforeAutospacing="1" w:after="100" w:afterAutospacing="1"/>
    </w:pPr>
    <w:rPr>
      <w:rFonts w:eastAsia="Times New Roman" w:cs="Times New Roman"/>
      <w:sz w:val="24"/>
      <w:szCs w:val="24"/>
    </w:rPr>
  </w:style>
  <w:style w:type="character" w:customStyle="1" w:styleId="BodyTextIndent3Char">
    <w:name w:val="Body Text Indent 3 Char"/>
    <w:basedOn w:val="DefaultParagraphFont"/>
    <w:link w:val="BodyTextIndent3"/>
    <w:uiPriority w:val="99"/>
    <w:semiHidden/>
    <w:rsid w:val="00DF115B"/>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AD7"/>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1B3F2F"/>
    <w:rPr>
      <w:color w:val="0000FF"/>
      <w:u w:val="single"/>
    </w:rPr>
  </w:style>
  <w:style w:type="paragraph" w:styleId="FootnoteText">
    <w:name w:val="footnote text"/>
    <w:basedOn w:val="Normal"/>
    <w:link w:val="FootnoteTextChar"/>
    <w:uiPriority w:val="99"/>
    <w:semiHidden/>
    <w:unhideWhenUsed/>
    <w:rsid w:val="004C6EFD"/>
    <w:rPr>
      <w:sz w:val="20"/>
      <w:szCs w:val="20"/>
    </w:rPr>
  </w:style>
  <w:style w:type="character" w:customStyle="1" w:styleId="FootnoteTextChar">
    <w:name w:val="Footnote Text Char"/>
    <w:basedOn w:val="DefaultParagraphFont"/>
    <w:link w:val="FootnoteText"/>
    <w:uiPriority w:val="99"/>
    <w:semiHidden/>
    <w:rsid w:val="004C6EFD"/>
    <w:rPr>
      <w:sz w:val="20"/>
      <w:szCs w:val="20"/>
    </w:rPr>
  </w:style>
  <w:style w:type="character" w:styleId="FootnoteReference">
    <w:name w:val="footnote reference"/>
    <w:basedOn w:val="DefaultParagraphFont"/>
    <w:uiPriority w:val="99"/>
    <w:semiHidden/>
    <w:unhideWhenUsed/>
    <w:rsid w:val="004C6EFD"/>
    <w:rPr>
      <w:vertAlign w:val="superscript"/>
    </w:rPr>
  </w:style>
  <w:style w:type="paragraph" w:styleId="BalloonText">
    <w:name w:val="Balloon Text"/>
    <w:basedOn w:val="Normal"/>
    <w:link w:val="BalloonTextChar"/>
    <w:uiPriority w:val="99"/>
    <w:semiHidden/>
    <w:unhideWhenUsed/>
    <w:rsid w:val="00F72F42"/>
    <w:rPr>
      <w:rFonts w:ascii="Tahoma" w:hAnsi="Tahoma" w:cs="Tahoma"/>
      <w:sz w:val="16"/>
      <w:szCs w:val="16"/>
    </w:rPr>
  </w:style>
  <w:style w:type="character" w:customStyle="1" w:styleId="BalloonTextChar">
    <w:name w:val="Balloon Text Char"/>
    <w:basedOn w:val="DefaultParagraphFont"/>
    <w:link w:val="BalloonText"/>
    <w:uiPriority w:val="99"/>
    <w:semiHidden/>
    <w:rsid w:val="00F72F42"/>
    <w:rPr>
      <w:rFonts w:ascii="Tahoma" w:hAnsi="Tahoma" w:cs="Tahoma"/>
      <w:sz w:val="16"/>
      <w:szCs w:val="16"/>
    </w:rPr>
  </w:style>
  <w:style w:type="paragraph" w:styleId="BodyTextIndent3">
    <w:name w:val="Body Text Indent 3"/>
    <w:basedOn w:val="Normal"/>
    <w:link w:val="BodyTextIndent3Char"/>
    <w:uiPriority w:val="99"/>
    <w:semiHidden/>
    <w:unhideWhenUsed/>
    <w:rsid w:val="00DF115B"/>
    <w:pPr>
      <w:spacing w:before="100" w:beforeAutospacing="1" w:after="100" w:afterAutospacing="1"/>
    </w:pPr>
    <w:rPr>
      <w:rFonts w:eastAsia="Times New Roman" w:cs="Times New Roman"/>
      <w:sz w:val="24"/>
      <w:szCs w:val="24"/>
    </w:rPr>
  </w:style>
  <w:style w:type="character" w:customStyle="1" w:styleId="BodyTextIndent3Char">
    <w:name w:val="Body Text Indent 3 Char"/>
    <w:basedOn w:val="DefaultParagraphFont"/>
    <w:link w:val="BodyTextIndent3"/>
    <w:uiPriority w:val="99"/>
    <w:semiHidden/>
    <w:rsid w:val="00DF115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51208">
      <w:bodyDiv w:val="1"/>
      <w:marLeft w:val="0"/>
      <w:marRight w:val="0"/>
      <w:marTop w:val="0"/>
      <w:marBottom w:val="0"/>
      <w:divBdr>
        <w:top w:val="none" w:sz="0" w:space="0" w:color="auto"/>
        <w:left w:val="none" w:sz="0" w:space="0" w:color="auto"/>
        <w:bottom w:val="none" w:sz="0" w:space="0" w:color="auto"/>
        <w:right w:val="none" w:sz="0" w:space="0" w:color="auto"/>
      </w:divBdr>
    </w:div>
    <w:div w:id="900100221">
      <w:bodyDiv w:val="1"/>
      <w:marLeft w:val="0"/>
      <w:marRight w:val="0"/>
      <w:marTop w:val="0"/>
      <w:marBottom w:val="0"/>
      <w:divBdr>
        <w:top w:val="none" w:sz="0" w:space="0" w:color="auto"/>
        <w:left w:val="none" w:sz="0" w:space="0" w:color="auto"/>
        <w:bottom w:val="none" w:sz="0" w:space="0" w:color="auto"/>
        <w:right w:val="none" w:sz="0" w:space="0" w:color="auto"/>
      </w:divBdr>
    </w:div>
    <w:div w:id="1831166966">
      <w:bodyDiv w:val="1"/>
      <w:marLeft w:val="0"/>
      <w:marRight w:val="0"/>
      <w:marTop w:val="0"/>
      <w:marBottom w:val="0"/>
      <w:divBdr>
        <w:top w:val="none" w:sz="0" w:space="0" w:color="auto"/>
        <w:left w:val="none" w:sz="0" w:space="0" w:color="auto"/>
        <w:bottom w:val="none" w:sz="0" w:space="0" w:color="auto"/>
        <w:right w:val="none" w:sz="0" w:space="0" w:color="auto"/>
      </w:divBdr>
    </w:div>
    <w:div w:id="1921450094">
      <w:bodyDiv w:val="1"/>
      <w:marLeft w:val="0"/>
      <w:marRight w:val="0"/>
      <w:marTop w:val="0"/>
      <w:marBottom w:val="0"/>
      <w:divBdr>
        <w:top w:val="none" w:sz="0" w:space="0" w:color="auto"/>
        <w:left w:val="none" w:sz="0" w:space="0" w:color="auto"/>
        <w:bottom w:val="none" w:sz="0" w:space="0" w:color="auto"/>
        <w:right w:val="none" w:sz="0" w:space="0" w:color="auto"/>
      </w:divBdr>
    </w:div>
    <w:div w:id="192977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4EE9-4D89-4B6D-948C-53F5A0A7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3637</Words>
  <Characters>20733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Hien PBGDPL</dc:creator>
  <cp:lastModifiedBy>Mrs Hien PBGDPL</cp:lastModifiedBy>
  <cp:revision>33</cp:revision>
  <cp:lastPrinted>2020-03-31T08:04:00Z</cp:lastPrinted>
  <dcterms:created xsi:type="dcterms:W3CDTF">2020-03-25T07:26:00Z</dcterms:created>
  <dcterms:modified xsi:type="dcterms:W3CDTF">2020-03-31T08:08:00Z</dcterms:modified>
</cp:coreProperties>
</file>